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4A219DDC" w:rsidR="003F2970" w:rsidRDefault="00762479" w:rsidP="003F2970">
      <w:pPr>
        <w:pStyle w:val="KeinLeerraum"/>
        <w:rPr>
          <w:b/>
        </w:rPr>
      </w:pPr>
      <w:r>
        <w:rPr>
          <w:b/>
          <w:sz w:val="32"/>
          <w:szCs w:val="32"/>
        </w:rPr>
        <w:t>Hauschka</w:t>
      </w:r>
      <w:r w:rsidR="003F2970" w:rsidRPr="003F2970">
        <w:rPr>
          <w:b/>
          <w:sz w:val="32"/>
          <w:szCs w:val="32"/>
        </w:rPr>
        <w:cr/>
      </w:r>
      <w:r w:rsidR="00A408C2" w:rsidRPr="00A408C2">
        <w:rPr>
          <w:b/>
        </w:rPr>
        <w:br/>
      </w:r>
      <w:r w:rsidRPr="00A408C2">
        <w:rPr>
          <w:b/>
        </w:rPr>
        <w:t>Fr. 06. Juni</w:t>
      </w:r>
      <w:r w:rsidRPr="00A408C2">
        <w:rPr>
          <w:b/>
        </w:rPr>
        <w:cr/>
      </w:r>
      <w:r w:rsidRPr="00762479">
        <w:rPr>
          <w:b/>
        </w:rPr>
        <w:t>Gelsenkirchen</w:t>
      </w:r>
      <w:r w:rsidRPr="00762479">
        <w:rPr>
          <w:b/>
        </w:rPr>
        <w:cr/>
        <w:t>Heilig-Kreuz-Kirche</w:t>
      </w:r>
      <w:r w:rsidRPr="00762479">
        <w:rPr>
          <w:b/>
        </w:rPr>
        <w:cr/>
        <w:t>20 Uhr, ohne Pause</w:t>
      </w:r>
      <w:r w:rsidRPr="00762479">
        <w:rPr>
          <w:b/>
        </w:rPr>
        <w:cr/>
        <w:t>€ 45 (</w:t>
      </w:r>
      <w:proofErr w:type="spellStart"/>
      <w:r w:rsidRPr="00762479">
        <w:rPr>
          <w:b/>
        </w:rPr>
        <w:t>erm</w:t>
      </w:r>
      <w:proofErr w:type="spellEnd"/>
      <w:r w:rsidRPr="00762479">
        <w:rPr>
          <w:b/>
        </w:rPr>
        <w:t>. 35)</w:t>
      </w:r>
    </w:p>
    <w:p w14:paraId="7F9800A9" w14:textId="77777777" w:rsidR="004F1F79" w:rsidRDefault="004F1F79" w:rsidP="003F2970">
      <w:pPr>
        <w:pStyle w:val="KeinLeerraum"/>
        <w:rPr>
          <w:b/>
        </w:rPr>
      </w:pPr>
    </w:p>
    <w:p w14:paraId="1C6B23FD" w14:textId="5197C652" w:rsidR="004F1F79" w:rsidRPr="007B1B64" w:rsidRDefault="007B1B64" w:rsidP="003F2970">
      <w:pPr>
        <w:pStyle w:val="KeinLeerraum"/>
      </w:pPr>
      <w:r w:rsidRPr="007B1B64">
        <w:t xml:space="preserve">Reihe „Klavier &amp; Elektronik“ </w:t>
      </w:r>
    </w:p>
    <w:p w14:paraId="0452D05D" w14:textId="77777777" w:rsidR="007B1B64" w:rsidRDefault="007B1B64" w:rsidP="004F1F79">
      <w:pPr>
        <w:pStyle w:val="KeinLeerraum"/>
        <w:rPr>
          <w:b/>
        </w:rPr>
      </w:pPr>
    </w:p>
    <w:p w14:paraId="1841BA0C" w14:textId="46A007AA" w:rsidR="004F1F79" w:rsidRPr="00B73232" w:rsidRDefault="004F1F79" w:rsidP="004F1F79">
      <w:pPr>
        <w:pStyle w:val="KeinLeerraum"/>
        <w:rPr>
          <w:b/>
        </w:rPr>
      </w:pPr>
      <w:r w:rsidRPr="00B73232">
        <w:rPr>
          <w:b/>
        </w:rPr>
        <w:t>Link Website Klavier-Festival Ruhr:</w:t>
      </w:r>
    </w:p>
    <w:p w14:paraId="6D8018B0" w14:textId="25979684" w:rsidR="004F1F79" w:rsidRPr="00A408C2" w:rsidRDefault="00527C1A" w:rsidP="004F1F79">
      <w:pPr>
        <w:pStyle w:val="KeinLeerraum"/>
      </w:pPr>
      <w:hyperlink r:id="rId4" w:history="1">
        <w:r w:rsidR="00A408C2" w:rsidRPr="00A408C2">
          <w:rPr>
            <w:rStyle w:val="Hyperlink"/>
          </w:rPr>
          <w:t>https://www.klavierfestival.de/konzerte/hauschka-2025/</w:t>
        </w:r>
      </w:hyperlink>
    </w:p>
    <w:p w14:paraId="58177C7F" w14:textId="77777777" w:rsidR="00762479" w:rsidRPr="00B73232" w:rsidRDefault="00762479" w:rsidP="004F1F79">
      <w:pPr>
        <w:pStyle w:val="KeinLeerraum"/>
        <w:rPr>
          <w:b/>
        </w:rPr>
      </w:pPr>
    </w:p>
    <w:p w14:paraId="664012E5" w14:textId="77777777" w:rsidR="004F1F79" w:rsidRPr="00B73232" w:rsidRDefault="004F1F79" w:rsidP="004F1F79">
      <w:pPr>
        <w:pStyle w:val="KeinLeerraum"/>
        <w:rPr>
          <w:b/>
        </w:rPr>
      </w:pPr>
      <w:r w:rsidRPr="00B73232">
        <w:rPr>
          <w:b/>
        </w:rPr>
        <w:t>Ticketlink:</w:t>
      </w:r>
    </w:p>
    <w:p w14:paraId="08CF2FC1" w14:textId="66FD42BF" w:rsidR="004F1F79" w:rsidRPr="00A408C2" w:rsidRDefault="00527C1A" w:rsidP="003F2970">
      <w:pPr>
        <w:pStyle w:val="KeinLeerraum"/>
      </w:pPr>
      <w:hyperlink r:id="rId5" w:history="1">
        <w:r w:rsidR="00A408C2" w:rsidRPr="00A408C2">
          <w:rPr>
            <w:rStyle w:val="Hyperlink"/>
          </w:rPr>
          <w:t>https://tickets.klavierfestival.de/selection/event/date?productId=10229234895444</w:t>
        </w:r>
      </w:hyperlink>
    </w:p>
    <w:p w14:paraId="6A4ABB88" w14:textId="77777777" w:rsidR="00762479" w:rsidRDefault="00762479" w:rsidP="003F2970">
      <w:pPr>
        <w:pStyle w:val="KeinLeerraum"/>
        <w:rPr>
          <w:b/>
        </w:rPr>
      </w:pPr>
    </w:p>
    <w:p w14:paraId="3577F6CB" w14:textId="38024EF9" w:rsidR="00AA795F" w:rsidRDefault="003F2970" w:rsidP="003F2970">
      <w:pPr>
        <w:pStyle w:val="KeinLeerraum"/>
      </w:pPr>
      <w:r w:rsidRPr="003F2970">
        <w:rPr>
          <w:b/>
        </w:rPr>
        <w:t>Programm:</w:t>
      </w:r>
      <w:r w:rsidRPr="003F2970">
        <w:cr/>
      </w:r>
      <w:r w:rsidR="00A408C2">
        <w:t>-</w:t>
      </w:r>
    </w:p>
    <w:p w14:paraId="1C13A8CE" w14:textId="77777777" w:rsidR="003F2970" w:rsidRDefault="003F2970" w:rsidP="003F2970">
      <w:pPr>
        <w:pStyle w:val="KeinLeerraum"/>
      </w:pPr>
    </w:p>
    <w:p w14:paraId="3A6BD116" w14:textId="690C39F4" w:rsidR="003F2970" w:rsidRPr="003F2970" w:rsidRDefault="004F1F79" w:rsidP="003F2970">
      <w:pPr>
        <w:pStyle w:val="KeinLeerraum"/>
        <w:rPr>
          <w:b/>
        </w:rPr>
      </w:pPr>
      <w:r>
        <w:rPr>
          <w:b/>
        </w:rPr>
        <w:t>Info:</w:t>
      </w:r>
    </w:p>
    <w:p w14:paraId="0910DF3D" w14:textId="77777777" w:rsidR="00762479" w:rsidRDefault="00762479" w:rsidP="003F2970">
      <w:pPr>
        <w:pStyle w:val="KeinLeerraum"/>
      </w:pPr>
      <w:r w:rsidRPr="00762479">
        <w:t xml:space="preserve">Musikalisch ist Volker Bertelmann mit so ziemlich allen Wassern gewaschen, die das Metier eines komponierenden, auf der Bühne performenden und im Tonstudio tüftelnden Künstlers bereithält. Kennen dürften ihn die meisten allerdings unter seinem Markennamen: Hauschka. </w:t>
      </w:r>
    </w:p>
    <w:p w14:paraId="2685626F" w14:textId="77777777" w:rsidR="00762479" w:rsidRDefault="00762479" w:rsidP="003F2970">
      <w:pPr>
        <w:pStyle w:val="KeinLeerraum"/>
      </w:pPr>
    </w:p>
    <w:p w14:paraId="4C85A5B5" w14:textId="77777777" w:rsidR="00A408C2" w:rsidRDefault="00762479" w:rsidP="003F2970">
      <w:pPr>
        <w:pStyle w:val="KeinLeerraum"/>
      </w:pPr>
      <w:r w:rsidRPr="00762479">
        <w:t>Sein Portfolio umfasst bis heute vom Rocker bis zum Hip-Hopper die Mitgliedschaft in verschiedenen Bands, eine Reihe erfolgreicher Elektro-Alben mit „</w:t>
      </w:r>
      <w:proofErr w:type="spellStart"/>
      <w:r w:rsidRPr="00762479">
        <w:t>special</w:t>
      </w:r>
      <w:proofErr w:type="spellEnd"/>
      <w:r w:rsidRPr="00762479">
        <w:t xml:space="preserve"> </w:t>
      </w:r>
      <w:proofErr w:type="spellStart"/>
      <w:r w:rsidRPr="00762479">
        <w:t>sound</w:t>
      </w:r>
      <w:proofErr w:type="spellEnd"/>
      <w:r w:rsidRPr="00762479">
        <w:t xml:space="preserve"> </w:t>
      </w:r>
      <w:proofErr w:type="spellStart"/>
      <w:r w:rsidRPr="00762479">
        <w:t>effects</w:t>
      </w:r>
      <w:proofErr w:type="spellEnd"/>
      <w:r w:rsidRPr="00762479">
        <w:t xml:space="preserve">“ – beispielsweise sinfonische Elemente, aber auch die verfremdeten, bizarren Klänge des präparierten Klaviers – und viele weitere Projekte. </w:t>
      </w:r>
      <w:r w:rsidRPr="00762479">
        <w:cr/>
      </w:r>
    </w:p>
    <w:p w14:paraId="403F5355" w14:textId="77777777" w:rsidR="00A408C2" w:rsidRDefault="00762479" w:rsidP="003F2970">
      <w:pPr>
        <w:pStyle w:val="KeinLeerraum"/>
      </w:pPr>
      <w:r w:rsidRPr="00762479">
        <w:t>Große Aufmerksamkeit erregte der Künstler auch durch seine Zusammenarbeit mit der amerikanischen Geigerin Hilary Hahn, mit der er 2012 das improvisatorisch gestaltete Album „</w:t>
      </w:r>
      <w:proofErr w:type="spellStart"/>
      <w:r w:rsidRPr="00762479">
        <w:t>Silfra</w:t>
      </w:r>
      <w:proofErr w:type="spellEnd"/>
      <w:r w:rsidRPr="00762479">
        <w:t>“ beim Label Deutsche Grammophon herausbrachte. Über seine Konzert- und Studiotätigkeit hinaus widmet sich Hauschka seit vielen Jahren auch der Filmmusik – und das mit überragendem Erfolg. 2023 wurde er für seine Komposition zu Edward Bergers Literatur-Adaption „Im Westen nichts Neues“ mit dem begehrtesten aller Filmpreise ausgezeichnet: einem Academy Award, besser bekannt als Oscar.</w:t>
      </w:r>
      <w:r w:rsidRPr="00762479">
        <w:cr/>
      </w:r>
    </w:p>
    <w:p w14:paraId="5F1402F3" w14:textId="3E32DC6F" w:rsidR="004F1F79" w:rsidRDefault="00762479" w:rsidP="003F2970">
      <w:pPr>
        <w:pStyle w:val="KeinLeerraum"/>
      </w:pPr>
      <w:r w:rsidRPr="00762479">
        <w:t>Doch nicht als Oscar-Preisträger macht Hauschka beim Klavier-Festival Ruhr Station. Hierhin führt ihn seine große musikalische Jugendliebe, der er trotz seiner vielen anderen Aktivitäten bis heute treu geblieben ist: das Klavier.</w:t>
      </w:r>
    </w:p>
    <w:p w14:paraId="51755D1B" w14:textId="77777777" w:rsidR="00527C1A" w:rsidRDefault="00527C1A" w:rsidP="003F2970">
      <w:pPr>
        <w:pStyle w:val="KeinLeerraum"/>
      </w:pPr>
    </w:p>
    <w:p w14:paraId="2E710DF0" w14:textId="3FC70771" w:rsidR="003F2970" w:rsidRPr="003F2970" w:rsidRDefault="003F2970" w:rsidP="003F2970">
      <w:pPr>
        <w:pStyle w:val="KeinLeerraum"/>
        <w:rPr>
          <w:b/>
        </w:rPr>
      </w:pPr>
      <w:bookmarkStart w:id="0" w:name="_GoBack"/>
      <w:bookmarkEnd w:id="0"/>
      <w:r w:rsidRPr="003F2970">
        <w:rPr>
          <w:b/>
        </w:rPr>
        <w:t>Biografie:</w:t>
      </w:r>
    </w:p>
    <w:p w14:paraId="32593F0D" w14:textId="586CC8E2" w:rsidR="00762479" w:rsidRDefault="00762479" w:rsidP="00762479">
      <w:pPr>
        <w:pStyle w:val="KeinLeerraum"/>
      </w:pPr>
      <w:r w:rsidRPr="00762479">
        <w:t>Volker Bertelmann (Hauschka) ist ein international anerkannter Pianist, Komponist und experimenteller Musiker.</w:t>
      </w:r>
    </w:p>
    <w:p w14:paraId="60635A3F" w14:textId="77777777" w:rsidR="00A408C2" w:rsidRPr="00762479" w:rsidRDefault="00A408C2" w:rsidP="00762479">
      <w:pPr>
        <w:pStyle w:val="KeinLeerraum"/>
      </w:pPr>
    </w:p>
    <w:p w14:paraId="358B1518" w14:textId="77777777" w:rsidR="00A408C2" w:rsidRDefault="00762479" w:rsidP="00762479">
      <w:pPr>
        <w:pStyle w:val="KeinLeerraum"/>
      </w:pPr>
      <w:r w:rsidRPr="00762479">
        <w:t xml:space="preserve">Im Jahr 2023 wurde er für seine Arbeit an All </w:t>
      </w:r>
      <w:proofErr w:type="spellStart"/>
      <w:r w:rsidRPr="00762479">
        <w:t>Quiet</w:t>
      </w:r>
      <w:proofErr w:type="spellEnd"/>
      <w:r w:rsidRPr="00762479">
        <w:t xml:space="preserve"> on </w:t>
      </w:r>
      <w:proofErr w:type="spellStart"/>
      <w:r w:rsidRPr="00762479">
        <w:t>the</w:t>
      </w:r>
      <w:proofErr w:type="spellEnd"/>
      <w:r w:rsidRPr="00762479">
        <w:t xml:space="preserve"> Western Front (Regie: Edward Berger) mit einem Academy Award und einem BAFTA in der Kategorie Beste Filmmusik ausgezeichnet. Bertelmanns jüngstes Projekt ist </w:t>
      </w:r>
      <w:proofErr w:type="spellStart"/>
      <w:r w:rsidRPr="00762479">
        <w:t>Conclave</w:t>
      </w:r>
      <w:proofErr w:type="spellEnd"/>
      <w:r w:rsidRPr="00762479">
        <w:t xml:space="preserve">, für das er erneut mit Regisseur Edward Berger zusammenarbeitete. Der Film wurde auf den Internationalen Filmfestivals von Telluride und Toronto von den Kritikern hoch gelobt und brachte Volker Bertelmann eine Oscar-Nominierung in der Kategorie Beste Musik (Original Score), eine Golden-Globe-Nominierung in der Kategorie Beste Originalmusik – Film, eine Critics-Choice-Award-Nominierung in der Kategorie Beste Filmmusik und </w:t>
      </w:r>
      <w:r w:rsidRPr="00762479">
        <w:lastRenderedPageBreak/>
        <w:t xml:space="preserve">eine BAFTA-Nominierung für die Originalmusik ein. Seine jüngsten Projekte sind die Prequel-Serie Dune: Prophecy (HBO Max), die Peacock-Serie The Day </w:t>
      </w:r>
      <w:proofErr w:type="spellStart"/>
      <w:r w:rsidRPr="00762479">
        <w:t>of</w:t>
      </w:r>
      <w:proofErr w:type="spellEnd"/>
      <w:r w:rsidRPr="00762479">
        <w:t xml:space="preserve"> </w:t>
      </w:r>
      <w:proofErr w:type="spellStart"/>
      <w:r w:rsidRPr="00762479">
        <w:t>the</w:t>
      </w:r>
      <w:proofErr w:type="spellEnd"/>
      <w:r w:rsidRPr="00762479">
        <w:t xml:space="preserve"> </w:t>
      </w:r>
      <w:proofErr w:type="spellStart"/>
      <w:r w:rsidRPr="00762479">
        <w:t>Jackal</w:t>
      </w:r>
      <w:proofErr w:type="spellEnd"/>
      <w:r w:rsidRPr="00762479">
        <w:t xml:space="preserve"> und der Dokumentarfilm Hollywoodgate. Seine Filmmusik zu Garth Davis‘ Oscar-nominiertem Film Lion, den er in Zusammenarbeit mit Dustin </w:t>
      </w:r>
      <w:proofErr w:type="spellStart"/>
      <w:r w:rsidRPr="00762479">
        <w:t>O’Halloran</w:t>
      </w:r>
      <w:proofErr w:type="spellEnd"/>
      <w:r w:rsidRPr="00762479">
        <w:t xml:space="preserve"> komponierte, wurde für mehrere Preise nominiert: Oscar für die beste Originalmusik, Golden Globe für die beste Originalmusik, beste Filmmusik bei den Critics‘ Choice Awards und für die beste Filmmusik bei den BAFTAs. Bertelmann hat die Musik für mehrere führende Filme und Fernsehserien geliefert. Er komponierte die Musik für Patrick Melrose, The Old </w:t>
      </w:r>
      <w:proofErr w:type="spellStart"/>
      <w:r w:rsidRPr="00762479">
        <w:t>Guard</w:t>
      </w:r>
      <w:proofErr w:type="spellEnd"/>
      <w:r w:rsidRPr="00762479">
        <w:t xml:space="preserve">, </w:t>
      </w:r>
      <w:proofErr w:type="spellStart"/>
      <w:r w:rsidRPr="00762479">
        <w:t>Stowaway</w:t>
      </w:r>
      <w:proofErr w:type="spellEnd"/>
      <w:r w:rsidRPr="00762479">
        <w:t>, die Episode „</w:t>
      </w:r>
      <w:proofErr w:type="spellStart"/>
      <w:r w:rsidRPr="00762479">
        <w:t>Beyond</w:t>
      </w:r>
      <w:proofErr w:type="spellEnd"/>
      <w:r w:rsidRPr="00762479">
        <w:t xml:space="preserve"> The </w:t>
      </w:r>
      <w:proofErr w:type="spellStart"/>
      <w:r w:rsidRPr="00762479">
        <w:t>Sea</w:t>
      </w:r>
      <w:proofErr w:type="spellEnd"/>
      <w:r w:rsidRPr="00762479">
        <w:t>“ von Black Mirror und Life After Life für BBC.</w:t>
      </w:r>
      <w:r w:rsidR="00A408C2">
        <w:t xml:space="preserve"> </w:t>
      </w:r>
      <w:r w:rsidRPr="00762479">
        <w:t xml:space="preserve">Außerdem komponierte er die Filmmusik für </w:t>
      </w:r>
      <w:proofErr w:type="spellStart"/>
      <w:r w:rsidRPr="00762479">
        <w:t>Adrift</w:t>
      </w:r>
      <w:proofErr w:type="spellEnd"/>
      <w:r w:rsidRPr="00762479">
        <w:t xml:space="preserve">, das romantische Drama von </w:t>
      </w:r>
      <w:proofErr w:type="spellStart"/>
      <w:r w:rsidRPr="00762479">
        <w:t>Baltasa</w:t>
      </w:r>
      <w:proofErr w:type="spellEnd"/>
      <w:r w:rsidRPr="00762479">
        <w:t xml:space="preserve"> </w:t>
      </w:r>
      <w:proofErr w:type="spellStart"/>
      <w:r w:rsidRPr="00762479">
        <w:t>Kormákur</w:t>
      </w:r>
      <w:proofErr w:type="spellEnd"/>
      <w:r w:rsidRPr="00762479">
        <w:t xml:space="preserve"> aus dem Jahr 2018, und – wiederum in Zusammenarbeit mit </w:t>
      </w:r>
      <w:proofErr w:type="spellStart"/>
      <w:r w:rsidRPr="00762479">
        <w:t>O’Halloran</w:t>
      </w:r>
      <w:proofErr w:type="spellEnd"/>
      <w:r w:rsidRPr="00762479">
        <w:t xml:space="preserve"> – für </w:t>
      </w:r>
      <w:proofErr w:type="spellStart"/>
      <w:r w:rsidRPr="00762479">
        <w:t>Ammonite</w:t>
      </w:r>
      <w:proofErr w:type="spellEnd"/>
      <w:r w:rsidRPr="00762479">
        <w:t xml:space="preserve">, der 2020 in die engere Wahl für die Academy Awards kam. Im Jahr 2022 schrieb er die Musik zu War Sailor, der in die offizielle Auswahl des Toronto International Film Festival aufgenommen wurde. Sein Film </w:t>
      </w:r>
      <w:proofErr w:type="spellStart"/>
      <w:r w:rsidRPr="00762479">
        <w:t>One</w:t>
      </w:r>
      <w:proofErr w:type="spellEnd"/>
      <w:r w:rsidRPr="00762479">
        <w:t xml:space="preserve"> Life wurde 2023 auf dem Toronto International Film Festival uraufgeführt. Zuletzt arbeitete er an dem Film The Crow von </w:t>
      </w:r>
      <w:proofErr w:type="spellStart"/>
      <w:r w:rsidRPr="00762479">
        <w:t>Lionsgate</w:t>
      </w:r>
      <w:proofErr w:type="spellEnd"/>
      <w:r w:rsidRPr="00762479">
        <w:t xml:space="preserve">, der diesen Sommer Premiere hatte. </w:t>
      </w:r>
    </w:p>
    <w:p w14:paraId="45BBFB1C" w14:textId="77777777" w:rsidR="00A408C2" w:rsidRDefault="00A408C2" w:rsidP="00762479">
      <w:pPr>
        <w:pStyle w:val="KeinLeerraum"/>
      </w:pPr>
    </w:p>
    <w:p w14:paraId="24D49BDC" w14:textId="33B51A3A" w:rsidR="00762479" w:rsidRPr="00762479" w:rsidRDefault="00762479" w:rsidP="00762479">
      <w:pPr>
        <w:pStyle w:val="KeinLeerraum"/>
      </w:pPr>
      <w:r w:rsidRPr="00762479">
        <w:t xml:space="preserve">Bertelmann, der als Solist unter dem Namen Hauschka auftritt, ist ein einzigartig innovativer Pianist. Er ist sowohl für seinen charakteristischen Klang bekannt, den er durch das Präparieren des Klaviers mit verschiedenen kleinen Gegenständen erreicht, als auch für seine Fähigkeit, ganze Aufführungen zu improvisieren. Sein Output ist enorm: Er tourt ausgiebig und hat über zwanzig Alben und EPs produziert, sowohl solo als auch in Zusammenarbeit mit anderen. Er arbeitete unter anderem mit dem MDR-Sinfonieorchester Leipzig, wo er Artist in Residence war, mit der isländischen Experimentalmusikgruppe </w:t>
      </w:r>
      <w:proofErr w:type="spellStart"/>
      <w:r w:rsidRPr="00762479">
        <w:t>Múm</w:t>
      </w:r>
      <w:proofErr w:type="spellEnd"/>
      <w:r w:rsidRPr="00762479">
        <w:t xml:space="preserve"> und mit der mit einem Grammy ausgezeichneten Geigerin Hilary Hahn. Bertelmann ist aktives Mitglied der Academy </w:t>
      </w:r>
      <w:proofErr w:type="spellStart"/>
      <w:r w:rsidRPr="00762479">
        <w:t>of</w:t>
      </w:r>
      <w:proofErr w:type="spellEnd"/>
      <w:r w:rsidRPr="00762479">
        <w:t xml:space="preserve"> Motion Picture Arts and Sciences und der British Academy </w:t>
      </w:r>
      <w:proofErr w:type="spellStart"/>
      <w:r w:rsidRPr="00762479">
        <w:t>of</w:t>
      </w:r>
      <w:proofErr w:type="spellEnd"/>
      <w:r w:rsidRPr="00762479">
        <w:t xml:space="preserve"> Film and Television Arts.</w:t>
      </w:r>
    </w:p>
    <w:p w14:paraId="1B43DBAD" w14:textId="77777777" w:rsidR="003F2970" w:rsidRDefault="003F2970" w:rsidP="003F2970">
      <w:pPr>
        <w:pStyle w:val="KeinLeerraum"/>
      </w:pPr>
    </w:p>
    <w:p w14:paraId="31140309" w14:textId="07422600" w:rsidR="00F90838" w:rsidRDefault="00F90838" w:rsidP="003F2970">
      <w:pPr>
        <w:pStyle w:val="KeinLeerraum"/>
      </w:pPr>
      <w:r w:rsidRPr="00F90838">
        <w:rPr>
          <w:b/>
        </w:rPr>
        <w:t>Sponsor:</w:t>
      </w:r>
    </w:p>
    <w:p w14:paraId="38AD56D1" w14:textId="22F5DAEE" w:rsidR="00377E79" w:rsidRPr="00F90838" w:rsidRDefault="00EF2FFD" w:rsidP="003F2970">
      <w:pPr>
        <w:pStyle w:val="KeinLeerraum"/>
      </w:pPr>
      <w:r>
        <w:t>ELE</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F6789"/>
    <w:rsid w:val="00377E79"/>
    <w:rsid w:val="003D71C5"/>
    <w:rsid w:val="003F2970"/>
    <w:rsid w:val="00427BD8"/>
    <w:rsid w:val="004773CE"/>
    <w:rsid w:val="004F1F79"/>
    <w:rsid w:val="005266A7"/>
    <w:rsid w:val="00527C1A"/>
    <w:rsid w:val="0062437B"/>
    <w:rsid w:val="006C3D08"/>
    <w:rsid w:val="00762479"/>
    <w:rsid w:val="007B1B64"/>
    <w:rsid w:val="008F434F"/>
    <w:rsid w:val="0096057C"/>
    <w:rsid w:val="00A22C05"/>
    <w:rsid w:val="00A408C2"/>
    <w:rsid w:val="00AA4E58"/>
    <w:rsid w:val="00AA795F"/>
    <w:rsid w:val="00CC6BB3"/>
    <w:rsid w:val="00CF2CE2"/>
    <w:rsid w:val="00E36F40"/>
    <w:rsid w:val="00EF2FF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F1F79"/>
    <w:rPr>
      <w:color w:val="0563C1" w:themeColor="hyperlink"/>
      <w:u w:val="single"/>
    </w:rPr>
  </w:style>
  <w:style w:type="character" w:styleId="NichtaufgelsteErwhnung">
    <w:name w:val="Unresolved Mention"/>
    <w:basedOn w:val="Absatz-Standardschriftart"/>
    <w:uiPriority w:val="99"/>
    <w:semiHidden/>
    <w:unhideWhenUsed/>
    <w:rsid w:val="004F1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5808082">
      <w:bodyDiv w:val="1"/>
      <w:marLeft w:val="0"/>
      <w:marRight w:val="0"/>
      <w:marTop w:val="0"/>
      <w:marBottom w:val="0"/>
      <w:divBdr>
        <w:top w:val="none" w:sz="0" w:space="0" w:color="auto"/>
        <w:left w:val="none" w:sz="0" w:space="0" w:color="auto"/>
        <w:bottom w:val="none" w:sz="0" w:space="0" w:color="auto"/>
        <w:right w:val="none" w:sz="0" w:space="0" w:color="auto"/>
      </w:divBdr>
      <w:divsChild>
        <w:div w:id="1560050202">
          <w:marLeft w:val="0"/>
          <w:marRight w:val="0"/>
          <w:marTop w:val="0"/>
          <w:marBottom w:val="0"/>
          <w:divBdr>
            <w:top w:val="none" w:sz="0" w:space="0" w:color="auto"/>
            <w:left w:val="none" w:sz="0" w:space="0" w:color="auto"/>
            <w:bottom w:val="none" w:sz="0" w:space="0" w:color="auto"/>
            <w:right w:val="none" w:sz="0" w:space="0" w:color="auto"/>
          </w:divBdr>
          <w:divsChild>
            <w:div w:id="920868128">
              <w:marLeft w:val="0"/>
              <w:marRight w:val="0"/>
              <w:marTop w:val="0"/>
              <w:marBottom w:val="0"/>
              <w:divBdr>
                <w:top w:val="none" w:sz="0" w:space="0" w:color="auto"/>
                <w:left w:val="none" w:sz="0" w:space="0" w:color="auto"/>
                <w:bottom w:val="none" w:sz="0" w:space="0" w:color="auto"/>
                <w:right w:val="none" w:sz="0" w:space="0" w:color="auto"/>
              </w:divBdr>
            </w:div>
          </w:divsChild>
        </w:div>
        <w:div w:id="41250056">
          <w:marLeft w:val="0"/>
          <w:marRight w:val="0"/>
          <w:marTop w:val="0"/>
          <w:marBottom w:val="0"/>
          <w:divBdr>
            <w:top w:val="none" w:sz="0" w:space="0" w:color="auto"/>
            <w:left w:val="none" w:sz="0" w:space="0" w:color="auto"/>
            <w:bottom w:val="none" w:sz="0" w:space="0" w:color="auto"/>
            <w:right w:val="none" w:sz="0" w:space="0" w:color="auto"/>
          </w:divBdr>
          <w:divsChild>
            <w:div w:id="15745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77515">
      <w:bodyDiv w:val="1"/>
      <w:marLeft w:val="0"/>
      <w:marRight w:val="0"/>
      <w:marTop w:val="0"/>
      <w:marBottom w:val="0"/>
      <w:divBdr>
        <w:top w:val="none" w:sz="0" w:space="0" w:color="auto"/>
        <w:left w:val="none" w:sz="0" w:space="0" w:color="auto"/>
        <w:bottom w:val="none" w:sz="0" w:space="0" w:color="auto"/>
        <w:right w:val="none" w:sz="0" w:space="0" w:color="auto"/>
      </w:divBdr>
      <w:divsChild>
        <w:div w:id="1296595444">
          <w:marLeft w:val="0"/>
          <w:marRight w:val="0"/>
          <w:marTop w:val="0"/>
          <w:marBottom w:val="0"/>
          <w:divBdr>
            <w:top w:val="none" w:sz="0" w:space="0" w:color="auto"/>
            <w:left w:val="none" w:sz="0" w:space="0" w:color="auto"/>
            <w:bottom w:val="none" w:sz="0" w:space="0" w:color="auto"/>
            <w:right w:val="none" w:sz="0" w:space="0" w:color="auto"/>
          </w:divBdr>
          <w:divsChild>
            <w:div w:id="1765497157">
              <w:marLeft w:val="0"/>
              <w:marRight w:val="0"/>
              <w:marTop w:val="0"/>
              <w:marBottom w:val="0"/>
              <w:divBdr>
                <w:top w:val="none" w:sz="0" w:space="0" w:color="auto"/>
                <w:left w:val="none" w:sz="0" w:space="0" w:color="auto"/>
                <w:bottom w:val="none" w:sz="0" w:space="0" w:color="auto"/>
                <w:right w:val="none" w:sz="0" w:space="0" w:color="auto"/>
              </w:divBdr>
            </w:div>
          </w:divsChild>
        </w:div>
        <w:div w:id="1293632063">
          <w:marLeft w:val="0"/>
          <w:marRight w:val="0"/>
          <w:marTop w:val="0"/>
          <w:marBottom w:val="0"/>
          <w:divBdr>
            <w:top w:val="none" w:sz="0" w:space="0" w:color="auto"/>
            <w:left w:val="none" w:sz="0" w:space="0" w:color="auto"/>
            <w:bottom w:val="none" w:sz="0" w:space="0" w:color="auto"/>
            <w:right w:val="none" w:sz="0" w:space="0" w:color="auto"/>
          </w:divBdr>
          <w:divsChild>
            <w:div w:id="10271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44" TargetMode="External"/><Relationship Id="rId4" Type="http://schemas.openxmlformats.org/officeDocument/2006/relationships/hyperlink" Target="https://www.klavierfestival.de/konzerte/hauschka-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4121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15</cp:revision>
  <dcterms:created xsi:type="dcterms:W3CDTF">2025-01-27T15:25:00Z</dcterms:created>
  <dcterms:modified xsi:type="dcterms:W3CDTF">2025-02-04T14:00:00Z</dcterms:modified>
</cp:coreProperties>
</file>