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7BDFA" w14:textId="12BD7F8B" w:rsidR="00917F43" w:rsidRDefault="00D42E3D" w:rsidP="00D42E3D">
      <w:pPr>
        <w:pStyle w:val="KeinLeerraum"/>
      </w:pPr>
      <w:r w:rsidRPr="00D42E3D">
        <w:rPr>
          <w:b/>
          <w:sz w:val="32"/>
          <w:szCs w:val="32"/>
        </w:rPr>
        <w:t xml:space="preserve">Lukas </w:t>
      </w:r>
      <w:proofErr w:type="spellStart"/>
      <w:r w:rsidRPr="00D42E3D">
        <w:rPr>
          <w:b/>
          <w:sz w:val="32"/>
          <w:szCs w:val="32"/>
        </w:rPr>
        <w:t>Sternath</w:t>
      </w:r>
      <w:proofErr w:type="spellEnd"/>
      <w:r w:rsidR="003F2970" w:rsidRPr="003F2970">
        <w:rPr>
          <w:b/>
          <w:sz w:val="32"/>
          <w:szCs w:val="32"/>
        </w:rPr>
        <w:cr/>
      </w:r>
      <w:r w:rsidR="0016577A" w:rsidRPr="0016577A">
        <w:rPr>
          <w:b/>
        </w:rPr>
        <w:br/>
      </w:r>
      <w:r w:rsidRPr="0016577A">
        <w:rPr>
          <w:b/>
          <w:bCs/>
        </w:rPr>
        <w:t>Fr. 20. Juni</w:t>
      </w:r>
      <w:r w:rsidRPr="00D42E3D">
        <w:rPr>
          <w:b/>
          <w:bCs/>
        </w:rPr>
        <w:cr/>
        <w:t>Dortmund</w:t>
      </w:r>
      <w:r w:rsidRPr="00D42E3D">
        <w:rPr>
          <w:b/>
          <w:bCs/>
        </w:rPr>
        <w:cr/>
        <w:t>Magazin Zeche Zollern</w:t>
      </w:r>
      <w:r w:rsidRPr="00D42E3D">
        <w:rPr>
          <w:b/>
          <w:bCs/>
        </w:rPr>
        <w:cr/>
        <w:t>20 Uhr</w:t>
      </w:r>
      <w:r w:rsidRPr="00D42E3D">
        <w:rPr>
          <w:b/>
          <w:bCs/>
        </w:rPr>
        <w:cr/>
        <w:t>€ 35 (</w:t>
      </w:r>
      <w:proofErr w:type="spellStart"/>
      <w:r w:rsidRPr="00D42E3D">
        <w:rPr>
          <w:b/>
          <w:bCs/>
        </w:rPr>
        <w:t>erm</w:t>
      </w:r>
      <w:proofErr w:type="spellEnd"/>
      <w:r w:rsidRPr="00D42E3D">
        <w:rPr>
          <w:b/>
          <w:bCs/>
        </w:rPr>
        <w:t>. 30)</w:t>
      </w:r>
    </w:p>
    <w:p w14:paraId="092E0963" w14:textId="77777777" w:rsidR="00CE175F" w:rsidRDefault="00CE175F" w:rsidP="00CE175F">
      <w:pPr>
        <w:pStyle w:val="KeinLeerraum"/>
      </w:pPr>
    </w:p>
    <w:p w14:paraId="63753016" w14:textId="462AE093" w:rsidR="00D42E3D" w:rsidRDefault="00CE175F" w:rsidP="00CE175F">
      <w:pPr>
        <w:pStyle w:val="KeinLeerraum"/>
      </w:pPr>
      <w:r>
        <w:t>Reihe „Youngsters“</w:t>
      </w:r>
    </w:p>
    <w:p w14:paraId="2E916A83" w14:textId="77777777" w:rsidR="00D42E3D" w:rsidRDefault="00D42E3D" w:rsidP="00D42E3D">
      <w:pPr>
        <w:pStyle w:val="KeinLeerraum"/>
      </w:pPr>
    </w:p>
    <w:p w14:paraId="7A22DBF2" w14:textId="77777777" w:rsidR="00F56DAC" w:rsidRDefault="00F56DAC" w:rsidP="00F56DAC">
      <w:pPr>
        <w:pStyle w:val="KeinLeerraum"/>
      </w:pPr>
      <w:bookmarkStart w:id="0" w:name="_Hlk189476539"/>
      <w:r w:rsidRPr="00F56DAC">
        <w:rPr>
          <w:b/>
        </w:rPr>
        <w:t>Link Website Klavier-Festival Ruhr</w:t>
      </w:r>
      <w:r>
        <w:t>:</w:t>
      </w:r>
    </w:p>
    <w:p w14:paraId="49773523" w14:textId="051BF760" w:rsidR="00F56DAC" w:rsidRDefault="00F2023A" w:rsidP="00F56DAC">
      <w:pPr>
        <w:pStyle w:val="KeinLeerraum"/>
        <w:rPr>
          <w:rStyle w:val="Hyperlink"/>
        </w:rPr>
      </w:pPr>
      <w:hyperlink r:id="rId5" w:history="1">
        <w:r w:rsidR="0016577A">
          <w:rPr>
            <w:rStyle w:val="Hyperlink"/>
          </w:rPr>
          <w:t>https://www.klavierfestival.de/konzerte/lukas-sternath-youngsters-2025/</w:t>
        </w:r>
      </w:hyperlink>
    </w:p>
    <w:p w14:paraId="01B92A24" w14:textId="77777777" w:rsidR="00CE175F" w:rsidRDefault="00CE175F" w:rsidP="00F56DAC">
      <w:pPr>
        <w:pStyle w:val="KeinLeerraum"/>
      </w:pPr>
    </w:p>
    <w:p w14:paraId="7A7B61BB" w14:textId="65E72CED" w:rsidR="00F56DAC" w:rsidRDefault="00F56DAC" w:rsidP="00F56DAC">
      <w:pPr>
        <w:pStyle w:val="KeinLeerraum"/>
      </w:pPr>
      <w:r w:rsidRPr="00F56DAC">
        <w:rPr>
          <w:b/>
        </w:rPr>
        <w:t>Ticketlink</w:t>
      </w:r>
      <w:r>
        <w:t>:</w:t>
      </w:r>
    </w:p>
    <w:p w14:paraId="7B376EE4" w14:textId="5F67E727" w:rsidR="00F56DAC" w:rsidRDefault="00F2023A" w:rsidP="003F2970">
      <w:pPr>
        <w:pStyle w:val="KeinLeerraum"/>
      </w:pPr>
      <w:hyperlink r:id="rId6" w:history="1">
        <w:r w:rsidR="0016577A">
          <w:rPr>
            <w:rStyle w:val="Hyperlink"/>
          </w:rPr>
          <w:t>https://tickets.klavierfestival.de/selection/event/seat?perfId=10229224981273&amp;productId=10229220603934&amp;lang=de</w:t>
        </w:r>
      </w:hyperlink>
    </w:p>
    <w:p w14:paraId="076D7C34" w14:textId="77777777" w:rsidR="00D42E3D" w:rsidRDefault="00D42E3D" w:rsidP="003F2970">
      <w:pPr>
        <w:pStyle w:val="KeinLeerraum"/>
      </w:pPr>
    </w:p>
    <w:p w14:paraId="3577F6CB" w14:textId="213E1593" w:rsidR="00AA795F" w:rsidRPr="00D42E3D" w:rsidRDefault="003F2970" w:rsidP="00D42E3D">
      <w:pPr>
        <w:pStyle w:val="KeinLeerraum"/>
      </w:pPr>
      <w:r w:rsidRPr="003F2970">
        <w:rPr>
          <w:b/>
        </w:rPr>
        <w:t>Programm:</w:t>
      </w:r>
      <w:r>
        <w:br/>
      </w:r>
      <w:r w:rsidR="00D42E3D" w:rsidRPr="00D42E3D">
        <w:t>Ludwig van Beethoven | Variationen und Fuge in Es-Dur, Op. 35 “Eroica-Variationen” </w:t>
      </w:r>
      <w:r w:rsidR="00D42E3D" w:rsidRPr="00D42E3D">
        <w:br/>
        <w:t xml:space="preserve">Robert Schumann | Geistervariationen, </w:t>
      </w:r>
      <w:proofErr w:type="spellStart"/>
      <w:r w:rsidR="00D42E3D" w:rsidRPr="00D42E3D">
        <w:t>WoO</w:t>
      </w:r>
      <w:proofErr w:type="spellEnd"/>
      <w:r w:rsidR="00D42E3D" w:rsidRPr="00D42E3D">
        <w:t xml:space="preserve"> 24</w:t>
      </w:r>
      <w:r w:rsidR="00D42E3D" w:rsidRPr="00D42E3D">
        <w:br/>
        <w:t>Franz Liszt</w:t>
      </w:r>
      <w:proofErr w:type="gramStart"/>
      <w:r w:rsidR="00D42E3D" w:rsidRPr="00D42E3D">
        <w:t>|  </w:t>
      </w:r>
      <w:proofErr w:type="spellStart"/>
      <w:r w:rsidR="00D42E3D" w:rsidRPr="00D42E3D">
        <w:t>Tre</w:t>
      </w:r>
      <w:proofErr w:type="spellEnd"/>
      <w:proofErr w:type="gramEnd"/>
      <w:r w:rsidR="00D42E3D" w:rsidRPr="00D42E3D">
        <w:t xml:space="preserve"> </w:t>
      </w:r>
      <w:proofErr w:type="spellStart"/>
      <w:r w:rsidR="00D42E3D" w:rsidRPr="00D42E3D">
        <w:t>Sonetti</w:t>
      </w:r>
      <w:proofErr w:type="spellEnd"/>
      <w:r w:rsidR="00D42E3D" w:rsidRPr="00D42E3D">
        <w:t xml:space="preserve"> del Petrarca, S. 161</w:t>
      </w:r>
      <w:r w:rsidR="00D42E3D" w:rsidRPr="00D42E3D">
        <w:br/>
        <w:t xml:space="preserve">Franz Liszt | Après </w:t>
      </w:r>
      <w:proofErr w:type="spellStart"/>
      <w:r w:rsidR="00D42E3D" w:rsidRPr="00D42E3D">
        <w:t>une</w:t>
      </w:r>
      <w:proofErr w:type="spellEnd"/>
      <w:r w:rsidR="00D42E3D" w:rsidRPr="00D42E3D">
        <w:t xml:space="preserve"> </w:t>
      </w:r>
      <w:proofErr w:type="spellStart"/>
      <w:r w:rsidR="00D42E3D" w:rsidRPr="00D42E3D">
        <w:t>Lecture</w:t>
      </w:r>
      <w:proofErr w:type="spellEnd"/>
      <w:r w:rsidR="00D42E3D" w:rsidRPr="00D42E3D">
        <w:t xml:space="preserve"> du Dante – Fantasia quasi Sonata, S. 161</w:t>
      </w:r>
    </w:p>
    <w:p w14:paraId="033CE5ED" w14:textId="77777777" w:rsidR="003F2970" w:rsidRDefault="003F2970" w:rsidP="003F2970">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31ABC350" w14:textId="53F51C16" w:rsidR="00D42E3D" w:rsidRPr="00D42E3D" w:rsidRDefault="00D42E3D" w:rsidP="00D42E3D">
      <w:pPr>
        <w:pStyle w:val="KeinLeerraum"/>
      </w:pPr>
      <w:bookmarkStart w:id="1" w:name="_Hlk189036567"/>
      <w:r w:rsidRPr="00F2023A">
        <w:rPr>
          <w:bCs/>
        </w:rPr>
        <w:t>„Genau dafür mach’ ich’s. Das ist ein Geschenk.“</w:t>
      </w:r>
      <w:r w:rsidR="00F2023A">
        <w:rPr>
          <w:bCs/>
        </w:rPr>
        <w:t xml:space="preserve"> </w:t>
      </w:r>
      <w:r w:rsidRPr="00D42E3D">
        <w:t xml:space="preserve">Sagt der Lehrer über seinen Schüler. Der eine: Igor Levit, Dozent in Hannover. Der andere: Lukas </w:t>
      </w:r>
      <w:proofErr w:type="spellStart"/>
      <w:r w:rsidRPr="00D42E3D">
        <w:t>Sternath</w:t>
      </w:r>
      <w:proofErr w:type="spellEnd"/>
      <w:r w:rsidRPr="00D42E3D">
        <w:t xml:space="preserve">, gebürtiger Wiener und bis Sommer 2025 „ECHO </w:t>
      </w:r>
      <w:proofErr w:type="spellStart"/>
      <w:r w:rsidRPr="00D42E3D">
        <w:t>Rising</w:t>
      </w:r>
      <w:proofErr w:type="spellEnd"/>
      <w:r w:rsidRPr="00D42E3D">
        <w:t xml:space="preserve"> Star“ in den führenden Konzerthäusern Europas. Bereits 2022 sorgte </w:t>
      </w:r>
      <w:proofErr w:type="spellStart"/>
      <w:r w:rsidRPr="00D42E3D">
        <w:t>Sternath</w:t>
      </w:r>
      <w:proofErr w:type="spellEnd"/>
      <w:r w:rsidRPr="00D42E3D">
        <w:t xml:space="preserve"> für einen Paukenschlag, der ihn schlagartig bekannt machte. Beim ARD-Wettbewerb gewann er neben dem Ersten Preis gleich sieben Sonderpreise, darunter den Publikums-Preis.</w:t>
      </w:r>
      <w:r w:rsidRPr="00D42E3D">
        <w:br/>
      </w:r>
      <w:r w:rsidRPr="00D42E3D">
        <w:br/>
        <w:t xml:space="preserve">Als Wiener Sängerknabe entdeckte </w:t>
      </w:r>
      <w:proofErr w:type="spellStart"/>
      <w:r w:rsidRPr="00D42E3D">
        <w:t>Sternath</w:t>
      </w:r>
      <w:proofErr w:type="spellEnd"/>
      <w:r w:rsidRPr="00D42E3D">
        <w:t xml:space="preserve"> seine Liebe zur Musik, am Klavier führte sein Weg zügig auf den Pfad des Erfolgs – anfangs ein Hobby, heute „ein sehr großes Privileg, dass ich diesen Traum leben darf.“ Eines seiner Erfolgsgeheimnisse benennt </w:t>
      </w:r>
      <w:proofErr w:type="spellStart"/>
      <w:r w:rsidRPr="00D42E3D">
        <w:t>Sternath</w:t>
      </w:r>
      <w:proofErr w:type="spellEnd"/>
      <w:r w:rsidRPr="00D42E3D">
        <w:t xml:space="preserve"> ohne Umschweife: „Das Singen war immer ein sehr, sehr wichtiger Part in meinem Leben.“</w:t>
      </w:r>
    </w:p>
    <w:p w14:paraId="754B9B6F" w14:textId="77777777" w:rsidR="00D42E3D" w:rsidRDefault="00D42E3D" w:rsidP="00851CD1">
      <w:pPr>
        <w:pStyle w:val="KeinLeerraum"/>
      </w:pPr>
    </w:p>
    <w:p w14:paraId="2E710DF0" w14:textId="584F1517" w:rsidR="003F2970" w:rsidRPr="003F2970" w:rsidRDefault="003F2970" w:rsidP="00851CD1">
      <w:pPr>
        <w:pStyle w:val="KeinLeerraum"/>
        <w:rPr>
          <w:b/>
        </w:rPr>
      </w:pPr>
      <w:r w:rsidRPr="003F2970">
        <w:rPr>
          <w:b/>
        </w:rPr>
        <w:t>Biografie</w:t>
      </w:r>
      <w:r w:rsidR="00D42E3D">
        <w:rPr>
          <w:b/>
        </w:rPr>
        <w:t xml:space="preserve"> </w:t>
      </w:r>
      <w:r w:rsidR="00D42E3D" w:rsidRPr="00D42E3D">
        <w:rPr>
          <w:b/>
        </w:rPr>
        <w:t xml:space="preserve">Lukas </w:t>
      </w:r>
      <w:proofErr w:type="spellStart"/>
      <w:r w:rsidR="00D42E3D" w:rsidRPr="00D42E3D">
        <w:rPr>
          <w:b/>
        </w:rPr>
        <w:t>Sternath</w:t>
      </w:r>
      <w:proofErr w:type="spellEnd"/>
      <w:r w:rsidRPr="003F2970">
        <w:rPr>
          <w:b/>
        </w:rPr>
        <w:t>:</w:t>
      </w:r>
    </w:p>
    <w:p w14:paraId="00691B96" w14:textId="09711F64" w:rsidR="00D42E3D" w:rsidRDefault="00D42E3D" w:rsidP="00F2023A">
      <w:pPr>
        <w:pStyle w:val="KeinLeerraum"/>
      </w:pPr>
      <w:r w:rsidRPr="00F2023A">
        <w:t xml:space="preserve">Schon früh drehte sich im Leben von Lukas </w:t>
      </w:r>
      <w:proofErr w:type="spellStart"/>
      <w:r w:rsidRPr="00F2023A">
        <w:t>Sternath</w:t>
      </w:r>
      <w:proofErr w:type="spellEnd"/>
      <w:r w:rsidRPr="00F2023A">
        <w:t xml:space="preserve"> alles um die Musik. 2001 in Wien geboren, bereiste er bereits als Wiener Sängerknabe die Welt und konzertierte auf den großen Bühnen Europas, Nordamerikas und Asiens. Seine musikalische Ausbildung am Klavier erhielt er bei Anna </w:t>
      </w:r>
      <w:proofErr w:type="spellStart"/>
      <w:r w:rsidRPr="00F2023A">
        <w:t>Malikova</w:t>
      </w:r>
      <w:proofErr w:type="spellEnd"/>
      <w:r w:rsidRPr="00F2023A">
        <w:t xml:space="preserve"> und Alma Sauer an der Universität für Musik und darstellende Kunst Wien. 2022 absolvierte er die Aufnahmeprüfung an der Hochschule für Musik, Theater und Medien Hannover und studiert dort in der Klasse von Igor Levit. Zu seinen weiteren Mentoren zählen Till Fellner sowie Ingolf Wunder und Sir András Schiff, bei welchen er Meisterklassen besuchte.</w:t>
      </w:r>
    </w:p>
    <w:p w14:paraId="53CDEE15" w14:textId="77777777" w:rsidR="00F2023A" w:rsidRPr="00F2023A" w:rsidRDefault="00F2023A" w:rsidP="00F2023A">
      <w:pPr>
        <w:pStyle w:val="KeinLeerraum"/>
      </w:pPr>
      <w:bookmarkStart w:id="2" w:name="_GoBack"/>
      <w:bookmarkEnd w:id="2"/>
    </w:p>
    <w:p w14:paraId="5B53EE48" w14:textId="3626DA69" w:rsidR="00D42E3D" w:rsidRDefault="00D42E3D" w:rsidP="00F2023A">
      <w:pPr>
        <w:pStyle w:val="KeinLeerraum"/>
      </w:pPr>
      <w:r w:rsidRPr="00F2023A">
        <w:t xml:space="preserve">Beim 71. Internationalen ARD-Musikwettbewerb in München im September 2022 sorgte Lukas </w:t>
      </w:r>
      <w:proofErr w:type="spellStart"/>
      <w:r w:rsidRPr="00F2023A">
        <w:t>Sternath</w:t>
      </w:r>
      <w:proofErr w:type="spellEnd"/>
      <w:r w:rsidRPr="00F2023A">
        <w:t xml:space="preserve"> für Aufsehen – ihm wurden neben dem 1. Preis sieben Sonderpreise zugesprochen, unter anderen der Publikumspreis sowie der Preis für die Beste Interpretation der Auftragskomposition. Im Jahr zuvor war er mehrfacher Preisträger beim 63. Internationalen Ferruccio Busoni Klavierwettbewerb in Bozen, beim 14. Internationalen Schubert Klavierwettbewerb in Dortmund und beim 17. Europäischen Klavierwettbewerb in Bremen.</w:t>
      </w:r>
    </w:p>
    <w:p w14:paraId="0B95B5EE" w14:textId="77777777" w:rsidR="00F2023A" w:rsidRPr="00F2023A" w:rsidRDefault="00F2023A" w:rsidP="00F2023A">
      <w:pPr>
        <w:pStyle w:val="KeinLeerraum"/>
      </w:pPr>
    </w:p>
    <w:p w14:paraId="3DE9211E" w14:textId="13D96C09" w:rsidR="00D42E3D" w:rsidRDefault="00D42E3D" w:rsidP="00F2023A">
      <w:pPr>
        <w:pStyle w:val="KeinLeerraum"/>
      </w:pPr>
      <w:r w:rsidRPr="00F2023A">
        <w:lastRenderedPageBreak/>
        <w:t xml:space="preserve">Nominiert von Musikverein Wien und Konzerthaus Wien sowie der Philharmonie du Luxembourg wurde Lukas </w:t>
      </w:r>
      <w:proofErr w:type="spellStart"/>
      <w:r w:rsidRPr="00F2023A">
        <w:t>Sternath</w:t>
      </w:r>
      <w:proofErr w:type="spellEnd"/>
      <w:r w:rsidRPr="00F2023A">
        <w:t xml:space="preserve"> im Frühjahr 2023 zum ECHO </w:t>
      </w:r>
      <w:proofErr w:type="spellStart"/>
      <w:r w:rsidRPr="00F2023A">
        <w:t>Rising</w:t>
      </w:r>
      <w:proofErr w:type="spellEnd"/>
      <w:r w:rsidRPr="00F2023A">
        <w:t xml:space="preserve"> Star der Saison 202425 gekürt. Innerhalb der Reihe präsentiert er </w:t>
      </w:r>
      <w:proofErr w:type="spellStart"/>
      <w:r w:rsidRPr="00F2023A">
        <w:t>Rezitale</w:t>
      </w:r>
      <w:proofErr w:type="spellEnd"/>
      <w:r w:rsidRPr="00F2023A">
        <w:t xml:space="preserve"> in den ECHO-Konzerthäusern in Katowice, Budapest, Köln, Hamburg, Dortmund, Amsterdam, Stockholm, Porto, Luxembourg, Lissabon, Brüssel, Birmingham, London, Wien, Barcelona und Baden-Baden.</w:t>
      </w:r>
    </w:p>
    <w:p w14:paraId="17125A82" w14:textId="77777777" w:rsidR="00F2023A" w:rsidRPr="00F2023A" w:rsidRDefault="00F2023A" w:rsidP="00F2023A">
      <w:pPr>
        <w:pStyle w:val="KeinLeerraum"/>
      </w:pPr>
    </w:p>
    <w:p w14:paraId="33A83F69" w14:textId="6886F6F4" w:rsidR="00D42E3D" w:rsidRDefault="00D42E3D" w:rsidP="00F2023A">
      <w:pPr>
        <w:pStyle w:val="KeinLeerraum"/>
      </w:pPr>
      <w:r w:rsidRPr="00F2023A">
        <w:t xml:space="preserve">In der Saison 2024/25 gastiert Lukas </w:t>
      </w:r>
      <w:proofErr w:type="spellStart"/>
      <w:r w:rsidRPr="00F2023A">
        <w:t>Sternath</w:t>
      </w:r>
      <w:proofErr w:type="spellEnd"/>
      <w:r w:rsidRPr="00F2023A">
        <w:t xml:space="preserve"> bei den Salzburger Festspielen mit dem </w:t>
      </w:r>
      <w:proofErr w:type="spellStart"/>
      <w:r w:rsidRPr="00F2023A">
        <w:t>Mozarteumorchester</w:t>
      </w:r>
      <w:proofErr w:type="spellEnd"/>
      <w:r w:rsidRPr="00F2023A">
        <w:t xml:space="preserve"> Salzburg unter der Leitung von </w:t>
      </w:r>
      <w:proofErr w:type="spellStart"/>
      <w:r w:rsidRPr="00F2023A">
        <w:t>Ádám</w:t>
      </w:r>
      <w:proofErr w:type="spellEnd"/>
      <w:r w:rsidRPr="00F2023A">
        <w:t xml:space="preserve"> Fischer, beim Sinfonieorchester Wuppertal mit Patrick Hahn, bei der Deutschen Kammerphilharmonie Bremen mit Tarmo </w:t>
      </w:r>
      <w:proofErr w:type="spellStart"/>
      <w:r w:rsidRPr="00F2023A">
        <w:t>Peltoloski</w:t>
      </w:r>
      <w:proofErr w:type="spellEnd"/>
      <w:r w:rsidRPr="00F2023A">
        <w:t xml:space="preserve">, der Kammerakademie Potsdam mit Antonello </w:t>
      </w:r>
      <w:proofErr w:type="spellStart"/>
      <w:r w:rsidRPr="00F2023A">
        <w:t>Manacorda</w:t>
      </w:r>
      <w:proofErr w:type="spellEnd"/>
      <w:r w:rsidRPr="00F2023A">
        <w:t xml:space="preserve">, dem </w:t>
      </w:r>
      <w:proofErr w:type="spellStart"/>
      <w:r w:rsidRPr="00F2023A">
        <w:t>Orquestra</w:t>
      </w:r>
      <w:proofErr w:type="spellEnd"/>
      <w:r w:rsidRPr="00F2023A">
        <w:t xml:space="preserve"> </w:t>
      </w:r>
      <w:proofErr w:type="spellStart"/>
      <w:r w:rsidRPr="00F2023A">
        <w:t>Sinfónica</w:t>
      </w:r>
      <w:proofErr w:type="spellEnd"/>
      <w:r w:rsidRPr="00F2023A">
        <w:t xml:space="preserve"> de </w:t>
      </w:r>
      <w:proofErr w:type="spellStart"/>
      <w:r w:rsidRPr="00F2023A">
        <w:t>Galicia</w:t>
      </w:r>
      <w:proofErr w:type="spellEnd"/>
      <w:r w:rsidRPr="00F2023A">
        <w:t xml:space="preserve"> und Elim Chan, dem ORF Radio-Symphonieorchester Wien mit Markus Poschner und bei den Bamberger Symphonikern unter der Leitung von Andrew </w:t>
      </w:r>
      <w:proofErr w:type="spellStart"/>
      <w:r w:rsidRPr="00F2023A">
        <w:t>Manze</w:t>
      </w:r>
      <w:proofErr w:type="spellEnd"/>
      <w:r w:rsidRPr="00F2023A">
        <w:t xml:space="preserve">. Er gibt </w:t>
      </w:r>
      <w:proofErr w:type="spellStart"/>
      <w:r w:rsidRPr="00F2023A">
        <w:t>Rezitale</w:t>
      </w:r>
      <w:proofErr w:type="spellEnd"/>
      <w:r w:rsidRPr="00F2023A">
        <w:t xml:space="preserve"> u.a. in der Philharmonie Essen, dem Nikolaisaal Potsdam und dem Gewandhaus Leipzig. Weitere Höhepunkte der Saison bilden sein Duo-Konzert mit Igor Levit in London, sowie seine europaweiten Kammermusikkonzerte mit Julia Hagen in Gauting, St. Pölten, Wien, L’Aquila, Mailand, Turin und Dortmund.</w:t>
      </w:r>
    </w:p>
    <w:p w14:paraId="1CBCD8E4" w14:textId="77777777" w:rsidR="00F2023A" w:rsidRPr="00F2023A" w:rsidRDefault="00F2023A" w:rsidP="00F2023A">
      <w:pPr>
        <w:pStyle w:val="KeinLeerraum"/>
      </w:pPr>
    </w:p>
    <w:p w14:paraId="58956BDF" w14:textId="77777777" w:rsidR="00D42E3D" w:rsidRPr="00F2023A" w:rsidRDefault="00D42E3D" w:rsidP="00F2023A">
      <w:pPr>
        <w:pStyle w:val="KeinLeerraum"/>
      </w:pPr>
      <w:r w:rsidRPr="00F2023A">
        <w:t xml:space="preserve">In vergangenen Spielzeiten gab Lukas </w:t>
      </w:r>
      <w:proofErr w:type="spellStart"/>
      <w:r w:rsidRPr="00F2023A">
        <w:t>Sternath</w:t>
      </w:r>
      <w:proofErr w:type="spellEnd"/>
      <w:r w:rsidRPr="00F2023A">
        <w:t xml:space="preserve"> seine Rezital-Debüts im Musikverein Wien, in der Hamburger Elbphilharmonie, der Tonhalle Zürich, und beim Klavier-Festival Ruhr. Weitere Zusammenarbeiten erfolgten mit den Bamberger Symphonikern und ihrem Chefdirigenten Jakub </w:t>
      </w:r>
      <w:proofErr w:type="spellStart"/>
      <w:r w:rsidRPr="00F2023A">
        <w:t>Hrůša</w:t>
      </w:r>
      <w:proofErr w:type="spellEnd"/>
      <w:r w:rsidRPr="00F2023A">
        <w:t xml:space="preserve"> bei einer Tournee nach Hamburg und Köln, den Wiener Symphonikern mit Patrick Hahn, der Sommerakademie der Wiener Philharmoniker mit </w:t>
      </w:r>
      <w:proofErr w:type="spellStart"/>
      <w:r w:rsidRPr="00F2023A">
        <w:t>Tugan</w:t>
      </w:r>
      <w:proofErr w:type="spellEnd"/>
      <w:r w:rsidRPr="00F2023A">
        <w:t xml:space="preserve"> </w:t>
      </w:r>
      <w:proofErr w:type="spellStart"/>
      <w:r w:rsidRPr="00F2023A">
        <w:t>Sohkiev</w:t>
      </w:r>
      <w:proofErr w:type="spellEnd"/>
      <w:r w:rsidRPr="00F2023A">
        <w:t xml:space="preserve">, dem SWR Symphonieorchester mit </w:t>
      </w:r>
      <w:proofErr w:type="spellStart"/>
      <w:r w:rsidRPr="00F2023A">
        <w:t>Giedrė</w:t>
      </w:r>
      <w:proofErr w:type="spellEnd"/>
      <w:r w:rsidRPr="00F2023A">
        <w:t xml:space="preserve"> </w:t>
      </w:r>
      <w:proofErr w:type="spellStart"/>
      <w:r w:rsidRPr="00F2023A">
        <w:t>Šlekytė</w:t>
      </w:r>
      <w:proofErr w:type="spellEnd"/>
      <w:r w:rsidRPr="00F2023A">
        <w:t xml:space="preserve"> und den Münchner Philharmonikern und Andrés Orozco-Estrada.</w:t>
      </w:r>
    </w:p>
    <w:p w14:paraId="3C0A09D1" w14:textId="77777777" w:rsidR="00A018A8" w:rsidRPr="00F2023A" w:rsidRDefault="00A018A8" w:rsidP="00F2023A">
      <w:pPr>
        <w:pStyle w:val="KeinLeerraum"/>
      </w:pPr>
    </w:p>
    <w:p w14:paraId="31140309" w14:textId="414D4CE7" w:rsidR="00F90838" w:rsidRDefault="00F90838" w:rsidP="003F2970">
      <w:pPr>
        <w:pStyle w:val="KeinLeerraum"/>
        <w:rPr>
          <w:b/>
        </w:rPr>
      </w:pPr>
      <w:r w:rsidRPr="00F90838">
        <w:rPr>
          <w:b/>
        </w:rPr>
        <w:t>Sponsor:</w:t>
      </w:r>
      <w:bookmarkEnd w:id="0"/>
    </w:p>
    <w:bookmarkEnd w:id="1"/>
    <w:p w14:paraId="7677BAEF" w14:textId="790FEF43" w:rsidR="004B648C" w:rsidRPr="00D42E3D" w:rsidRDefault="00D42E3D" w:rsidP="004B648C">
      <w:pPr>
        <w:pStyle w:val="KeinLeerraum"/>
        <w:rPr>
          <w:caps/>
        </w:rPr>
      </w:pPr>
      <w:r w:rsidRPr="00D42E3D">
        <w:rPr>
          <w:caps/>
        </w:rPr>
        <w:t>Rag-Stiftung</w:t>
      </w:r>
    </w:p>
    <w:sectPr w:rsidR="004B648C" w:rsidRPr="00D4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55CAA"/>
    <w:multiLevelType w:val="hybridMultilevel"/>
    <w:tmpl w:val="4BB24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16577A"/>
    <w:rsid w:val="00255F3E"/>
    <w:rsid w:val="002F6789"/>
    <w:rsid w:val="00377E79"/>
    <w:rsid w:val="003D71C5"/>
    <w:rsid w:val="003F2970"/>
    <w:rsid w:val="00427BD8"/>
    <w:rsid w:val="004B648C"/>
    <w:rsid w:val="005266A7"/>
    <w:rsid w:val="00723C9E"/>
    <w:rsid w:val="00727EBD"/>
    <w:rsid w:val="00851CD1"/>
    <w:rsid w:val="00917F43"/>
    <w:rsid w:val="0096057C"/>
    <w:rsid w:val="00A018A8"/>
    <w:rsid w:val="00AA4E58"/>
    <w:rsid w:val="00AA795F"/>
    <w:rsid w:val="00CE175F"/>
    <w:rsid w:val="00D10350"/>
    <w:rsid w:val="00D42E3D"/>
    <w:rsid w:val="00EE456C"/>
    <w:rsid w:val="00F2023A"/>
    <w:rsid w:val="00F56DAC"/>
    <w:rsid w:val="00F90838"/>
    <w:rsid w:val="00FB401C"/>
    <w:rsid w:val="00FF3F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2E3D"/>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56DAC"/>
    <w:rPr>
      <w:color w:val="0563C1" w:themeColor="hyperlink"/>
      <w:u w:val="single"/>
    </w:rPr>
  </w:style>
  <w:style w:type="character" w:styleId="NichtaufgelsteErwhnung">
    <w:name w:val="Unresolved Mention"/>
    <w:basedOn w:val="Absatz-Standardschriftart"/>
    <w:uiPriority w:val="99"/>
    <w:semiHidden/>
    <w:unhideWhenUsed/>
    <w:rsid w:val="00F5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245721542">
      <w:bodyDiv w:val="1"/>
      <w:marLeft w:val="0"/>
      <w:marRight w:val="0"/>
      <w:marTop w:val="0"/>
      <w:marBottom w:val="0"/>
      <w:divBdr>
        <w:top w:val="none" w:sz="0" w:space="0" w:color="auto"/>
        <w:left w:val="none" w:sz="0" w:space="0" w:color="auto"/>
        <w:bottom w:val="none" w:sz="0" w:space="0" w:color="auto"/>
        <w:right w:val="none" w:sz="0" w:space="0" w:color="auto"/>
      </w:divBdr>
      <w:divsChild>
        <w:div w:id="551817262">
          <w:marLeft w:val="0"/>
          <w:marRight w:val="0"/>
          <w:marTop w:val="0"/>
          <w:marBottom w:val="0"/>
          <w:divBdr>
            <w:top w:val="none" w:sz="0" w:space="0" w:color="auto"/>
            <w:left w:val="none" w:sz="0" w:space="0" w:color="auto"/>
            <w:bottom w:val="none" w:sz="0" w:space="0" w:color="auto"/>
            <w:right w:val="none" w:sz="0" w:space="0" w:color="auto"/>
          </w:divBdr>
          <w:divsChild>
            <w:div w:id="1080909037">
              <w:marLeft w:val="0"/>
              <w:marRight w:val="0"/>
              <w:marTop w:val="0"/>
              <w:marBottom w:val="0"/>
              <w:divBdr>
                <w:top w:val="none" w:sz="0" w:space="0" w:color="auto"/>
                <w:left w:val="none" w:sz="0" w:space="0" w:color="auto"/>
                <w:bottom w:val="none" w:sz="0" w:space="0" w:color="auto"/>
                <w:right w:val="none" w:sz="0" w:space="0" w:color="auto"/>
              </w:divBdr>
            </w:div>
          </w:divsChild>
        </w:div>
        <w:div w:id="115565186">
          <w:marLeft w:val="0"/>
          <w:marRight w:val="0"/>
          <w:marTop w:val="0"/>
          <w:marBottom w:val="0"/>
          <w:divBdr>
            <w:top w:val="none" w:sz="0" w:space="0" w:color="auto"/>
            <w:left w:val="none" w:sz="0" w:space="0" w:color="auto"/>
            <w:bottom w:val="none" w:sz="0" w:space="0" w:color="auto"/>
            <w:right w:val="none" w:sz="0" w:space="0" w:color="auto"/>
          </w:divBdr>
          <w:divsChild>
            <w:div w:id="10612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4670">
      <w:bodyDiv w:val="1"/>
      <w:marLeft w:val="0"/>
      <w:marRight w:val="0"/>
      <w:marTop w:val="0"/>
      <w:marBottom w:val="0"/>
      <w:divBdr>
        <w:top w:val="none" w:sz="0" w:space="0" w:color="auto"/>
        <w:left w:val="none" w:sz="0" w:space="0" w:color="auto"/>
        <w:bottom w:val="none" w:sz="0" w:space="0" w:color="auto"/>
        <w:right w:val="none" w:sz="0" w:space="0" w:color="auto"/>
      </w:divBdr>
      <w:divsChild>
        <w:div w:id="103696942">
          <w:marLeft w:val="0"/>
          <w:marRight w:val="0"/>
          <w:marTop w:val="0"/>
          <w:marBottom w:val="0"/>
          <w:divBdr>
            <w:top w:val="none" w:sz="0" w:space="0" w:color="auto"/>
            <w:left w:val="none" w:sz="0" w:space="0" w:color="auto"/>
            <w:bottom w:val="none" w:sz="0" w:space="0" w:color="auto"/>
            <w:right w:val="none" w:sz="0" w:space="0" w:color="auto"/>
          </w:divBdr>
          <w:divsChild>
            <w:div w:id="569972708">
              <w:marLeft w:val="0"/>
              <w:marRight w:val="0"/>
              <w:marTop w:val="0"/>
              <w:marBottom w:val="0"/>
              <w:divBdr>
                <w:top w:val="none" w:sz="0" w:space="0" w:color="auto"/>
                <w:left w:val="none" w:sz="0" w:space="0" w:color="auto"/>
                <w:bottom w:val="none" w:sz="0" w:space="0" w:color="auto"/>
                <w:right w:val="none" w:sz="0" w:space="0" w:color="auto"/>
              </w:divBdr>
            </w:div>
          </w:divsChild>
        </w:div>
        <w:div w:id="2047363386">
          <w:marLeft w:val="0"/>
          <w:marRight w:val="0"/>
          <w:marTop w:val="0"/>
          <w:marBottom w:val="0"/>
          <w:divBdr>
            <w:top w:val="none" w:sz="0" w:space="0" w:color="auto"/>
            <w:left w:val="none" w:sz="0" w:space="0" w:color="auto"/>
            <w:bottom w:val="none" w:sz="0" w:space="0" w:color="auto"/>
            <w:right w:val="none" w:sz="0" w:space="0" w:color="auto"/>
          </w:divBdr>
          <w:divsChild>
            <w:div w:id="18893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6159">
      <w:bodyDiv w:val="1"/>
      <w:marLeft w:val="0"/>
      <w:marRight w:val="0"/>
      <w:marTop w:val="0"/>
      <w:marBottom w:val="0"/>
      <w:divBdr>
        <w:top w:val="none" w:sz="0" w:space="0" w:color="auto"/>
        <w:left w:val="none" w:sz="0" w:space="0" w:color="auto"/>
        <w:bottom w:val="none" w:sz="0" w:space="0" w:color="auto"/>
        <w:right w:val="none" w:sz="0" w:space="0" w:color="auto"/>
      </w:divBdr>
      <w:divsChild>
        <w:div w:id="801964148">
          <w:marLeft w:val="0"/>
          <w:marRight w:val="0"/>
          <w:marTop w:val="0"/>
          <w:marBottom w:val="0"/>
          <w:divBdr>
            <w:top w:val="none" w:sz="0" w:space="0" w:color="auto"/>
            <w:left w:val="none" w:sz="0" w:space="0" w:color="auto"/>
            <w:bottom w:val="none" w:sz="0" w:space="0" w:color="auto"/>
            <w:right w:val="none" w:sz="0" w:space="0" w:color="auto"/>
          </w:divBdr>
          <w:divsChild>
            <w:div w:id="2099280726">
              <w:marLeft w:val="0"/>
              <w:marRight w:val="0"/>
              <w:marTop w:val="0"/>
              <w:marBottom w:val="0"/>
              <w:divBdr>
                <w:top w:val="none" w:sz="0" w:space="0" w:color="auto"/>
                <w:left w:val="none" w:sz="0" w:space="0" w:color="auto"/>
                <w:bottom w:val="none" w:sz="0" w:space="0" w:color="auto"/>
                <w:right w:val="none" w:sz="0" w:space="0" w:color="auto"/>
              </w:divBdr>
            </w:div>
          </w:divsChild>
        </w:div>
        <w:div w:id="1942952974">
          <w:marLeft w:val="0"/>
          <w:marRight w:val="0"/>
          <w:marTop w:val="0"/>
          <w:marBottom w:val="0"/>
          <w:divBdr>
            <w:top w:val="none" w:sz="0" w:space="0" w:color="auto"/>
            <w:left w:val="none" w:sz="0" w:space="0" w:color="auto"/>
            <w:bottom w:val="none" w:sz="0" w:space="0" w:color="auto"/>
            <w:right w:val="none" w:sz="0" w:space="0" w:color="auto"/>
          </w:divBdr>
          <w:divsChild>
            <w:div w:id="20086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3&amp;productId=10229220603934&amp;lang=de" TargetMode="External"/><Relationship Id="rId5" Type="http://schemas.openxmlformats.org/officeDocument/2006/relationships/hyperlink" Target="https://www.klavierfestival.de/konzerte/lukas-sternath-youngsters-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16</cp:revision>
  <dcterms:created xsi:type="dcterms:W3CDTF">2025-01-27T15:25:00Z</dcterms:created>
  <dcterms:modified xsi:type="dcterms:W3CDTF">2025-02-04T13:41:00Z</dcterms:modified>
</cp:coreProperties>
</file>