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566EE258" w:rsidR="003F2970" w:rsidRPr="003F2970" w:rsidRDefault="004C21C9" w:rsidP="003F2970">
      <w:pPr>
        <w:pStyle w:val="KeinLeerraum"/>
        <w:rPr>
          <w:b/>
        </w:rPr>
      </w:pPr>
      <w:proofErr w:type="spellStart"/>
      <w:r w:rsidRPr="004C21C9">
        <w:rPr>
          <w:b/>
          <w:sz w:val="32"/>
          <w:szCs w:val="32"/>
        </w:rPr>
        <w:t>Yaara</w:t>
      </w:r>
      <w:proofErr w:type="spellEnd"/>
      <w:r w:rsidRPr="004C21C9">
        <w:rPr>
          <w:b/>
          <w:sz w:val="32"/>
          <w:szCs w:val="32"/>
        </w:rPr>
        <w:t xml:space="preserve"> Tal </w:t>
      </w:r>
      <w:r>
        <w:rPr>
          <w:b/>
          <w:sz w:val="32"/>
          <w:szCs w:val="32"/>
        </w:rPr>
        <w:t>&amp;</w:t>
      </w:r>
      <w:r w:rsidRPr="004C21C9">
        <w:rPr>
          <w:b/>
          <w:sz w:val="32"/>
          <w:szCs w:val="32"/>
        </w:rPr>
        <w:t xml:space="preserve"> Malte Arkona</w:t>
      </w:r>
      <w:r w:rsidR="003F2970" w:rsidRPr="003F2970">
        <w:rPr>
          <w:b/>
          <w:sz w:val="32"/>
          <w:szCs w:val="32"/>
        </w:rPr>
        <w:cr/>
      </w:r>
      <w:r w:rsidRPr="004C21C9">
        <w:rPr>
          <w:b/>
        </w:rPr>
        <w:t>So. 06. Juli</w:t>
      </w:r>
      <w:r w:rsidRPr="004C21C9">
        <w:rPr>
          <w:b/>
        </w:rPr>
        <w:cr/>
        <w:t>Bochum</w:t>
      </w:r>
      <w:r w:rsidRPr="004C21C9">
        <w:rPr>
          <w:b/>
        </w:rPr>
        <w:cr/>
        <w:t>Kunstmuseum Bochum</w:t>
      </w:r>
      <w:r w:rsidRPr="004C21C9">
        <w:rPr>
          <w:b/>
        </w:rPr>
        <w:cr/>
        <w:t>16 Uhr, ohne Pause</w:t>
      </w:r>
      <w:r w:rsidRPr="004C21C9">
        <w:rPr>
          <w:b/>
        </w:rPr>
        <w:cr/>
        <w:t>€ 10 (</w:t>
      </w:r>
      <w:proofErr w:type="spellStart"/>
      <w:r w:rsidRPr="004C21C9">
        <w:rPr>
          <w:b/>
        </w:rPr>
        <w:t>erm</w:t>
      </w:r>
      <w:proofErr w:type="spellEnd"/>
      <w:r w:rsidRPr="004C21C9">
        <w:rPr>
          <w:b/>
        </w:rPr>
        <w:t>. 8, Kinder 4)</w:t>
      </w:r>
    </w:p>
    <w:p w14:paraId="6417BDFA" w14:textId="77777777" w:rsidR="00917F43" w:rsidRDefault="00917F43" w:rsidP="003F2970">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3D11E250" w14:textId="23574143" w:rsidR="00B73232" w:rsidRPr="004C21C9" w:rsidRDefault="004C21C9" w:rsidP="00B73232">
      <w:pPr>
        <w:pStyle w:val="KeinLeerraum"/>
      </w:pPr>
      <w:hyperlink r:id="rId5" w:history="1">
        <w:r w:rsidRPr="00843B9B">
          <w:rPr>
            <w:rStyle w:val="Hyperlink"/>
          </w:rPr>
          <w:t>https://www.klavierfestival.de/konzerte/yaara-tal-malte-arkona-2025/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71E365C7" w:rsidR="00B73232" w:rsidRDefault="004C21C9" w:rsidP="00B73232">
      <w:pPr>
        <w:pStyle w:val="KeinLeerraum"/>
      </w:pPr>
      <w:hyperlink r:id="rId6" w:history="1">
        <w:r w:rsidRPr="00843B9B">
          <w:rPr>
            <w:rStyle w:val="Hyperlink"/>
          </w:rPr>
          <w:t>https://tickets.klavierfestival.de/selection/event/date?productId=10229235484559</w:t>
        </w:r>
      </w:hyperlink>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1BE4C714" w:rsidR="00B73232" w:rsidRPr="004C21C9" w:rsidRDefault="004C21C9" w:rsidP="00B73232">
      <w:pPr>
        <w:pStyle w:val="KeinLeerraum"/>
      </w:pPr>
      <w:proofErr w:type="spellStart"/>
      <w:r w:rsidRPr="004C21C9">
        <w:t>Yaara</w:t>
      </w:r>
      <w:proofErr w:type="spellEnd"/>
      <w:r w:rsidRPr="004C21C9">
        <w:t xml:space="preserve"> Tal und Malte Arkona laden Familien mit Kindern im Alter von 5 bis 10 Jahren zu einem interaktiven Erlebnis ein. Die beiden nehmen ihr Publikum mit auf eine Entdeckungsreise durch die spannenden Geschichten hinter der Musik und zeigen, wie sie uns kreativ werden lässt und tief berühren kann.</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0FB26F90" w14:textId="77777777" w:rsidR="004C21C9" w:rsidRDefault="004C21C9" w:rsidP="004C21C9">
      <w:pPr>
        <w:pStyle w:val="KeinLeerraum"/>
      </w:pPr>
      <w:proofErr w:type="spellStart"/>
      <w:r>
        <w:t>Yaara</w:t>
      </w:r>
      <w:proofErr w:type="spellEnd"/>
      <w:r>
        <w:t xml:space="preserve"> Tal ist insbesondere als Teil des Klavierduos „Tal &amp; </w:t>
      </w:r>
      <w:proofErr w:type="spellStart"/>
      <w:r>
        <w:t>Groethuysen</w:t>
      </w:r>
      <w:proofErr w:type="spellEnd"/>
      <w:r>
        <w:t xml:space="preserve">“ auf den Bühnen der Welt zu Gast. Das Duo gilt als „Traumpaar der </w:t>
      </w:r>
      <w:proofErr w:type="spellStart"/>
      <w:r>
        <w:t>Vierhändigliga</w:t>
      </w:r>
      <w:proofErr w:type="spellEnd"/>
      <w:r>
        <w:t xml:space="preserve">“ und wird weltweit mit Superlativen und Preisen überhäuft. In den vergangenen Jahren hat </w:t>
      </w:r>
      <w:proofErr w:type="spellStart"/>
      <w:r>
        <w:t>Yaara</w:t>
      </w:r>
      <w:proofErr w:type="spellEnd"/>
      <w:r>
        <w:t xml:space="preserve"> Tal aber auch solistisch immer wieder Projekte realisiert, die ungewöhnliches Repertoire in einem fantasievoll-dramaturgischen Rahmen bündeln.</w:t>
      </w:r>
    </w:p>
    <w:p w14:paraId="4B6E977E" w14:textId="77777777" w:rsidR="004C21C9" w:rsidRDefault="004C21C9" w:rsidP="004C21C9">
      <w:pPr>
        <w:pStyle w:val="KeinLeerraum"/>
      </w:pPr>
    </w:p>
    <w:p w14:paraId="6CB68EBE" w14:textId="4085CF3F" w:rsidR="004C21C9" w:rsidRDefault="004C21C9" w:rsidP="004C21C9">
      <w:pPr>
        <w:pStyle w:val="KeinLeerraum"/>
      </w:pPr>
      <w:r>
        <w:t xml:space="preserve">Einen solchen bietet ihr das Familienkonzert des Klavier-Festival Ruhr im Kunstmuseum Bochum. </w:t>
      </w:r>
      <w:proofErr w:type="spellStart"/>
      <w:r>
        <w:t>Yaara</w:t>
      </w:r>
      <w:proofErr w:type="spellEnd"/>
      <w:r>
        <w:t xml:space="preserve"> Tal wird einige der schönsten speziell für Kinder komponierten Werke der klassischen Musikgeschichte spielen. Dazu hat sie sich mit Malte Arkona wiederum einen kongenialen Partner an die Seite geholt. Der TV-Moderator und dreifache ECHO Klassik-Preisträger Malte Arkona (bekannt aus „Tigerenten Club“ oder „Die beste Klasse Deutschlands“) brennt für klassische Musik. Er ist „frech, charismatisch, klassik­begeistert“, so die Süddeutsche Zeitung, und zählt zu den gefragtesten Musikvermittlern im deutschsprachigen Raum. Gemeinsam laden </w:t>
      </w:r>
      <w:proofErr w:type="spellStart"/>
      <w:r>
        <w:t>Yaara</w:t>
      </w:r>
      <w:proofErr w:type="spellEnd"/>
      <w:r>
        <w:t xml:space="preserve"> Tal und Malte Arkona Familien mit Kindern im Alter von 5 bis 10 Jahren zu einem interaktiven Erlebnis ein, das Groß und Klein begeistert.</w:t>
      </w:r>
    </w:p>
    <w:p w14:paraId="328F044A" w14:textId="77777777" w:rsidR="004C21C9" w:rsidRDefault="004C21C9" w:rsidP="004C21C9">
      <w:pPr>
        <w:pStyle w:val="KeinLeerraum"/>
      </w:pPr>
    </w:p>
    <w:p w14:paraId="03D4F732" w14:textId="33A448B3" w:rsidR="00842981" w:rsidRPr="004C21C9" w:rsidRDefault="004C21C9" w:rsidP="004C21C9">
      <w:pPr>
        <w:pStyle w:val="KeinLeerraum"/>
      </w:pPr>
      <w:r>
        <w:t>Die beiden nehmen ihr Publikum mit auf eine Entdeckungsreise durch die spannenden Geschichten hinter der Musik und zeigen, wie sie uns kreativ werden lässt und tief berühren kann.</w:t>
      </w:r>
    </w:p>
    <w:p w14:paraId="747D9654" w14:textId="77777777" w:rsidR="00842981" w:rsidRDefault="00842981" w:rsidP="00B73232">
      <w:pPr>
        <w:pStyle w:val="KeinLeerraum"/>
        <w:rPr>
          <w:b/>
        </w:rPr>
      </w:pPr>
    </w:p>
    <w:p w14:paraId="7A0ADD2C" w14:textId="77E9436D" w:rsidR="004C21C9" w:rsidRDefault="004C21C9" w:rsidP="00B73232">
      <w:pPr>
        <w:pStyle w:val="KeinLeerraum"/>
        <w:rPr>
          <w:b/>
        </w:rPr>
      </w:pPr>
      <w:r w:rsidRPr="004C21C9">
        <w:rPr>
          <w:b/>
        </w:rPr>
        <w:t>Biografie</w:t>
      </w:r>
      <w:r>
        <w:rPr>
          <w:b/>
        </w:rPr>
        <w:t xml:space="preserve"> </w:t>
      </w:r>
      <w:proofErr w:type="spellStart"/>
      <w:r w:rsidRPr="004C21C9">
        <w:rPr>
          <w:b/>
        </w:rPr>
        <w:t>Yaara</w:t>
      </w:r>
      <w:proofErr w:type="spellEnd"/>
      <w:r w:rsidRPr="004C21C9">
        <w:rPr>
          <w:b/>
        </w:rPr>
        <w:t xml:space="preserve"> Tal</w:t>
      </w:r>
      <w:r>
        <w:rPr>
          <w:b/>
        </w:rPr>
        <w:t>:</w:t>
      </w:r>
      <w:r w:rsidRPr="004C21C9">
        <w:rPr>
          <w:b/>
        </w:rPr>
        <w:t xml:space="preserve"> </w:t>
      </w:r>
    </w:p>
    <w:p w14:paraId="75A975C5" w14:textId="442BA0AF" w:rsidR="004C21C9" w:rsidRDefault="004C21C9" w:rsidP="004C21C9">
      <w:pPr>
        <w:pStyle w:val="KeinLeerraum"/>
      </w:pPr>
      <w:r>
        <w:t xml:space="preserve">In Israel geboren gab </w:t>
      </w:r>
      <w:proofErr w:type="spellStart"/>
      <w:r>
        <w:t>Yaara</w:t>
      </w:r>
      <w:proofErr w:type="spellEnd"/>
      <w:r>
        <w:t xml:space="preserve"> Tal ihr erstes Konzert im Alter von 7 Jahren. Während ihrer Jugend wurde sie von der </w:t>
      </w:r>
      <w:proofErr w:type="spellStart"/>
      <w:r>
        <w:t>America</w:t>
      </w:r>
      <w:proofErr w:type="spellEnd"/>
      <w:r>
        <w:t xml:space="preserve">‐Israel Cultural </w:t>
      </w:r>
      <w:proofErr w:type="spellStart"/>
      <w:r>
        <w:t>Foundation</w:t>
      </w:r>
      <w:proofErr w:type="spellEnd"/>
      <w:r>
        <w:t xml:space="preserve"> gefördert, studierte Klavier bei Arie </w:t>
      </w:r>
      <w:proofErr w:type="spellStart"/>
      <w:r>
        <w:t>Vardi</w:t>
      </w:r>
      <w:proofErr w:type="spellEnd"/>
      <w:r>
        <w:t xml:space="preserve"> und Komposition bei Abel Ehrlich und André Hajdu an der Rubin Musik Akademie in Tel Aviv. Nach dem Abschluss setzte sie mit Hilfe eines Stipendiums des DAAD ihre Studien bei Hugo Steurer und Ludwig Hoffmann an der Hochschule für Musik in München vor. Auch Peter Feuchtwanger zählt sie zu ihren wichtigen Lehrern.</w:t>
      </w:r>
    </w:p>
    <w:p w14:paraId="58C02B05" w14:textId="77777777" w:rsidR="004C21C9" w:rsidRDefault="004C21C9" w:rsidP="004C21C9">
      <w:pPr>
        <w:pStyle w:val="KeinLeerraum"/>
      </w:pPr>
    </w:p>
    <w:p w14:paraId="0118037A" w14:textId="77777777" w:rsidR="004C21C9" w:rsidRDefault="004C21C9" w:rsidP="004C21C9">
      <w:pPr>
        <w:pStyle w:val="KeinLeerraum"/>
      </w:pPr>
      <w:r>
        <w:t xml:space="preserve">Ihre flexible Musikalität hat es ihr immer ermöglicht, sich mit verschiedenen Besetzungen und stilistisch auf breitem Betätigungsfeld zu etablieren. Nach einigen Jahren solistischer Tätigkeiten schloss </w:t>
      </w:r>
      <w:proofErr w:type="spellStart"/>
      <w:r>
        <w:t>Yaara</w:t>
      </w:r>
      <w:proofErr w:type="spellEnd"/>
      <w:r>
        <w:t xml:space="preserve"> Tal sich mit Andreas </w:t>
      </w:r>
      <w:proofErr w:type="spellStart"/>
      <w:r>
        <w:t>Groethuysen</w:t>
      </w:r>
      <w:proofErr w:type="spellEnd"/>
      <w:r>
        <w:t xml:space="preserve"> zu einem Klavierduo zusammen, das seitdem zum Mittelpunkt ihrer künstlerischen Tätigkeit geworden ist und mit Auftritten in den meisten Ländern Europas, in Asien, Nord‐ und Südamerika im internationalen Konzertleben aktiv ist.</w:t>
      </w:r>
    </w:p>
    <w:p w14:paraId="114A0B02" w14:textId="5F3F49AA" w:rsidR="004C21C9" w:rsidRDefault="004C21C9" w:rsidP="004C21C9">
      <w:pPr>
        <w:pStyle w:val="KeinLeerraum"/>
      </w:pPr>
      <w:r>
        <w:lastRenderedPageBreak/>
        <w:t xml:space="preserve">In steter Zusammenarbeit mit dem Label SONY CLASSICAL veröffentlichte das Duo eine beispiellose Serie von ca. 35 CDs, die international bei Publikum und Presse auf großes Echo gestoßen sind, mit zahlreichen Preisen (darunter elf Mal dem „Preis der Deutschen Schallplattenkritik“, dem „Cannes </w:t>
      </w:r>
      <w:proofErr w:type="spellStart"/>
      <w:r>
        <w:t>Classical</w:t>
      </w:r>
      <w:proofErr w:type="spellEnd"/>
      <w:r>
        <w:t xml:space="preserve"> Award“, fünf Mal dem „Echo‐Preis“, dem „OPUS Klassik 2021 und dem „Prix Caecilia“) ausgezeichnet wurden. Das Duo ist der Preisträger des Klavierfestival Ruhr 2022.</w:t>
      </w:r>
    </w:p>
    <w:p w14:paraId="19F9D959" w14:textId="77777777" w:rsidR="004C21C9" w:rsidRDefault="004C21C9" w:rsidP="004C21C9">
      <w:pPr>
        <w:pStyle w:val="KeinLeerraum"/>
      </w:pPr>
    </w:p>
    <w:p w14:paraId="6094FB3B" w14:textId="555C1C4C" w:rsidR="004C21C9" w:rsidRDefault="004C21C9" w:rsidP="004C21C9">
      <w:pPr>
        <w:pStyle w:val="KeinLeerraum"/>
      </w:pPr>
      <w:r>
        <w:t xml:space="preserve">Zuletzt publizierte </w:t>
      </w:r>
      <w:proofErr w:type="spellStart"/>
      <w:r>
        <w:t>Yaara</w:t>
      </w:r>
      <w:proofErr w:type="spellEnd"/>
      <w:r>
        <w:t xml:space="preserve"> Tal auch einige Solo‐CDs bei SONY CLASSICAL. Ihr neuestes Album „1923“ wurde im August 2023 veröffentlicht und umfasst Werke von u.a. Delius, </w:t>
      </w:r>
      <w:proofErr w:type="spellStart"/>
      <w:r>
        <w:t>Achron</w:t>
      </w:r>
      <w:proofErr w:type="spellEnd"/>
      <w:r>
        <w:t xml:space="preserve">, Bloch, Hauer, Schönberg und Mompou. Weitere Veröffentlichungen umfassen Haydns Sieben letzte Worte, ein Album mit Werken von Franz Xaver Mozart und Frédéric Chopin, ein weiteres mit Werken aus dem Kosmos um Clara Schumann und 2021 Tracing Bach mit Fugen aus 250 Jahren, gepaart mit Präludien von Joh. Seb. Bach. Zusammen mit dem Schweizer Romancier Alain Claude Sulzer, der eigene extra für diese Programme konzipierte Texte liest, entstand „Auf allen </w:t>
      </w:r>
      <w:proofErr w:type="spellStart"/>
      <w:r>
        <w:t>KlaVieren</w:t>
      </w:r>
      <w:proofErr w:type="spellEnd"/>
      <w:r>
        <w:t>“ mit Werken von Rossini und Satie, und das Programm: Nach Bach oder Fügsame Fugen?</w:t>
      </w:r>
    </w:p>
    <w:p w14:paraId="49B673B7" w14:textId="77777777" w:rsidR="004C21C9" w:rsidRDefault="004C21C9" w:rsidP="004C21C9">
      <w:pPr>
        <w:pStyle w:val="KeinLeerraum"/>
      </w:pPr>
    </w:p>
    <w:p w14:paraId="15E86F60" w14:textId="5C5C209D" w:rsidR="004C21C9" w:rsidRPr="004C21C9" w:rsidRDefault="004C21C9" w:rsidP="004C21C9">
      <w:pPr>
        <w:pStyle w:val="KeinLeerraum"/>
      </w:pPr>
      <w:r>
        <w:t>In ihrem neuesten Programm „Kindheit: Das Sehnsuchts-Land der Musik oder Das Kind als Komponist – der Komponist als Kind“ erkundet sie gemeinsam mit dem Moderator Malte Arkona Kompositionen für junge Pianisten und deren Geschichten.</w:t>
      </w:r>
    </w:p>
    <w:p w14:paraId="18D545CA" w14:textId="77777777" w:rsidR="004C21C9" w:rsidRDefault="004C21C9" w:rsidP="00B73232">
      <w:pPr>
        <w:pStyle w:val="KeinLeerraum"/>
        <w:rPr>
          <w:b/>
        </w:rPr>
      </w:pPr>
    </w:p>
    <w:p w14:paraId="4D117FA6" w14:textId="77777777" w:rsidR="004C21C9" w:rsidRDefault="004C21C9" w:rsidP="00B73232">
      <w:pPr>
        <w:pStyle w:val="KeinLeerraum"/>
        <w:rPr>
          <w:b/>
        </w:rPr>
      </w:pPr>
    </w:p>
    <w:p w14:paraId="0C98E3B4" w14:textId="48E3250F" w:rsidR="00B73232" w:rsidRPr="004C21C9" w:rsidRDefault="00B73232" w:rsidP="00B73232">
      <w:pPr>
        <w:pStyle w:val="KeinLeerraum"/>
        <w:rPr>
          <w:b/>
        </w:rPr>
      </w:pPr>
      <w:r w:rsidRPr="004C21C9">
        <w:rPr>
          <w:b/>
        </w:rPr>
        <w:t>Biografie</w:t>
      </w:r>
      <w:r w:rsidR="004C21C9" w:rsidRPr="004C21C9">
        <w:rPr>
          <w:b/>
        </w:rPr>
        <w:t xml:space="preserve"> Malte Arkona</w:t>
      </w:r>
      <w:r w:rsidRPr="004C21C9">
        <w:rPr>
          <w:b/>
        </w:rPr>
        <w:t>:</w:t>
      </w:r>
    </w:p>
    <w:p w14:paraId="13523FE5" w14:textId="77777777" w:rsidR="004C21C9" w:rsidRDefault="004C21C9" w:rsidP="004C21C9">
      <w:pPr>
        <w:pStyle w:val="KeinLeerraum"/>
      </w:pPr>
      <w:r>
        <w:t>„Er ist (…) frech, charismatisch, klassikbegeistert“, schreibt die Süddeutsche Zeitung über Malte Arkona. Der dreifache Echo Klassik-Preisträger zählt inzwischen zu den gefragtesten Musikvermittlern im deutschsprachigen Raum. Einem breiten Publikum ist er als Schauspieler, Synchronsprecher und TV-Moderator bekannt. Als Moderator der populären Sendungen Tigerenten Club und Die beste Klasse Deutschlands wurde er bei Groß und Klein beliebt.</w:t>
      </w:r>
    </w:p>
    <w:p w14:paraId="5569E6C4" w14:textId="77777777" w:rsidR="004C21C9" w:rsidRDefault="004C21C9" w:rsidP="004C21C9">
      <w:pPr>
        <w:pStyle w:val="KeinLeerraum"/>
      </w:pPr>
      <w:r>
        <w:t xml:space="preserve">Dass er ein wahrer Meister der Stimmakrobatik ist, hat er u.a. im Hörspiel zur ARD-Serie Babylon Berlin und in der Synchronisation der Serie Modern Family (Prof. Arvin </w:t>
      </w:r>
      <w:proofErr w:type="spellStart"/>
      <w:r>
        <w:t>Fennerman</w:t>
      </w:r>
      <w:proofErr w:type="spellEnd"/>
      <w:r>
        <w:t>) unter Beweis gestellt.</w:t>
      </w:r>
    </w:p>
    <w:p w14:paraId="5AC6DE58" w14:textId="77777777" w:rsidR="004C21C9" w:rsidRDefault="004C21C9" w:rsidP="004C21C9">
      <w:pPr>
        <w:pStyle w:val="KeinLeerraum"/>
      </w:pPr>
    </w:p>
    <w:p w14:paraId="1A4CBA73" w14:textId="77777777" w:rsidR="004C21C9" w:rsidRDefault="004C21C9" w:rsidP="004C21C9">
      <w:pPr>
        <w:pStyle w:val="KeinLeerraum"/>
      </w:pPr>
      <w:r>
        <w:t>Regelmäßige Live-Streams beim SWR (SWR-Symphonieorchester) und NDR (NDR-Radiophilharmonie) oder aus der Philharmonie Luxemburg (</w:t>
      </w:r>
      <w:proofErr w:type="spellStart"/>
      <w:r>
        <w:t>Orchestre</w:t>
      </w:r>
      <w:proofErr w:type="spellEnd"/>
      <w:r>
        <w:t xml:space="preserve"> </w:t>
      </w:r>
      <w:proofErr w:type="spellStart"/>
      <w:r>
        <w:t>Philharmonique</w:t>
      </w:r>
      <w:proofErr w:type="spellEnd"/>
      <w:r>
        <w:t xml:space="preserve"> du Luxembourg), sowie Moderationen auf Magenta TV (Rheingau Musik Festival) oder Medici TV (Finale von The Mahler Competition der Bamberger Symphoniker) verbinden seine 20jährige Fernseherfahrung mit der Welt der Klassik. </w:t>
      </w:r>
    </w:p>
    <w:p w14:paraId="0C999783" w14:textId="77777777" w:rsidR="004C21C9" w:rsidRDefault="004C21C9" w:rsidP="004C21C9">
      <w:pPr>
        <w:pStyle w:val="KeinLeerraum"/>
      </w:pPr>
    </w:p>
    <w:p w14:paraId="7B5625DF" w14:textId="77777777" w:rsidR="004C21C9" w:rsidRDefault="004C21C9" w:rsidP="004C21C9">
      <w:pPr>
        <w:pStyle w:val="KeinLeerraum"/>
      </w:pPr>
      <w:r>
        <w:t>„Ein Genuss für alle, die Schlagfertigkeit mögen.“ (Süddeutsche Zeitung über Malte Arkona).</w:t>
      </w:r>
    </w:p>
    <w:p w14:paraId="32F7DF70" w14:textId="77777777" w:rsidR="004C21C9" w:rsidRDefault="004C21C9" w:rsidP="004C21C9">
      <w:pPr>
        <w:pStyle w:val="KeinLeerraum"/>
      </w:pPr>
    </w:p>
    <w:p w14:paraId="6A43963D" w14:textId="77777777" w:rsidR="004C21C9" w:rsidRDefault="004C21C9" w:rsidP="004C21C9">
      <w:pPr>
        <w:pStyle w:val="KeinLeerraum"/>
      </w:pPr>
      <w:r>
        <w:t>Bei Filmmusik-Galas (z.B. mit der Dresdner Philharmonie) oder Open-Air-Konzerten mit bis zu 35.000 ZuschauerInnen (z.B. für das Gewandhausorchester Leipzig) oder kammermusikalisch mit dem Boulanger Trio in der Elbphilharmonie – Arkona findet den richtigen Ton, um das Publikum mit der Musik zu verbinden.</w:t>
      </w:r>
    </w:p>
    <w:p w14:paraId="3DE79819" w14:textId="77777777" w:rsidR="004C21C9" w:rsidRDefault="004C21C9" w:rsidP="004C21C9">
      <w:pPr>
        <w:pStyle w:val="KeinLeerraum"/>
      </w:pPr>
    </w:p>
    <w:p w14:paraId="78C2CD2C" w14:textId="77777777" w:rsidR="004C21C9" w:rsidRDefault="004C21C9" w:rsidP="004C21C9">
      <w:pPr>
        <w:pStyle w:val="KeinLeerraum"/>
      </w:pPr>
      <w:r>
        <w:t xml:space="preserve">Malte Arkona moderierte u.a. auch bei den Berliner Philharmonikern, den Wiener Symphonikern, dem WDR-Funkhausorchester, dem Württembergischen Kammerorchester, dem Concerto Köln. Dabei trifft er immer wieder auf die großen Stars der Szene, die im Gespräch mit ihm nicht nur viel Wissenswertes über die Musik erzählen, sondern auch gerne mal aus dem Nähkästchen plaudern. So verriet Pianist Lang Lang Malte was er macht, wenn er mal keine Lust zum Üben hat, Maestro Lorin Maazel erzählte von seinen Yoga-Sessions am Flughafen, Andris Nelsons schwärmte von seinen Kampfsportübungen und die </w:t>
      </w:r>
      <w:proofErr w:type="spellStart"/>
      <w:r>
        <w:t>Labèque</w:t>
      </w:r>
      <w:proofErr w:type="spellEnd"/>
      <w:r>
        <w:t xml:space="preserve">-Schwestern ließen Malte in ihre bunt bemalten Noten schauen.    </w:t>
      </w:r>
    </w:p>
    <w:p w14:paraId="644605DF" w14:textId="77777777" w:rsidR="004C21C9" w:rsidRDefault="004C21C9" w:rsidP="004C21C9">
      <w:pPr>
        <w:pStyle w:val="KeinLeerraum"/>
      </w:pPr>
      <w:r>
        <w:t xml:space="preserve">  </w:t>
      </w:r>
    </w:p>
    <w:p w14:paraId="6D5C23A3" w14:textId="77777777" w:rsidR="004C21C9" w:rsidRDefault="004C21C9" w:rsidP="004C21C9">
      <w:pPr>
        <w:pStyle w:val="KeinLeerraum"/>
      </w:pPr>
      <w:r>
        <w:t xml:space="preserve">2024/2025 setzt Malte Arkona seine erfolgreiche Zusammenarbeit u.a. mit dem Rundfunk-Sinfonieorchester Berlin, dem Gewandhausorchester Leipzig, den Münchner Philharmonikern, der </w:t>
      </w:r>
      <w:r>
        <w:lastRenderedPageBreak/>
        <w:t xml:space="preserve">NDR-Radiophilharmonie, dem SWR-Symphonieorchester, der Dresdner Philharmonie, den Symphonikern Hamburg und dem GKO Ingolstadt fort. Weitere Gastspiele führen ihn erneut in die Kölner Philharmonie, die Philharmonie Essen, zum Festival Kempten </w:t>
      </w:r>
      <w:proofErr w:type="spellStart"/>
      <w:r>
        <w:t>Classix</w:t>
      </w:r>
      <w:proofErr w:type="spellEnd"/>
      <w:r>
        <w:t xml:space="preserve"> und in den Robert-Schumann-Saal nach Düsseldorf. Gemeinsam mit der Dresdner Philharmonie hat er die neue Konzertreihe „Best </w:t>
      </w:r>
      <w:proofErr w:type="spellStart"/>
      <w:r>
        <w:t>of</w:t>
      </w:r>
      <w:proofErr w:type="spellEnd"/>
      <w:r>
        <w:t xml:space="preserve"> Classics“ kreiert, welche in dieser Saison seine Premiere feiert. Im Sommer 2025 wird Arkona erneut das renommierte Open-Air-Konzert des Gewandhausorchesters Leipzig Klassik </w:t>
      </w:r>
      <w:proofErr w:type="spellStart"/>
      <w:r>
        <w:t>Airleben</w:t>
      </w:r>
      <w:proofErr w:type="spellEnd"/>
      <w:r>
        <w:t xml:space="preserve"> unter der Leitung von Andris Nelson moderieren.</w:t>
      </w:r>
    </w:p>
    <w:p w14:paraId="02D00613" w14:textId="77777777" w:rsidR="004C21C9" w:rsidRDefault="004C21C9" w:rsidP="004C21C9">
      <w:pPr>
        <w:pStyle w:val="KeinLeerraum"/>
      </w:pPr>
    </w:p>
    <w:p w14:paraId="0185C313" w14:textId="77777777" w:rsidR="004C21C9" w:rsidRDefault="004C21C9" w:rsidP="004C21C9">
      <w:pPr>
        <w:pStyle w:val="KeinLeerraum"/>
      </w:pPr>
      <w:r>
        <w:t xml:space="preserve">In seinen vielseitigen Projekten arbeitet Malte Arkona mit dem „Who‘s </w:t>
      </w:r>
      <w:proofErr w:type="spellStart"/>
      <w:r>
        <w:t>who</w:t>
      </w:r>
      <w:proofErr w:type="spellEnd"/>
      <w:r>
        <w:t xml:space="preserve">“ der Klassikbranche zusammen, wie Andris Nelsons, Igor Levit, Simone Young, Cristian </w:t>
      </w:r>
      <w:proofErr w:type="spellStart"/>
      <w:r>
        <w:t>Macelaru</w:t>
      </w:r>
      <w:proofErr w:type="spellEnd"/>
      <w:r>
        <w:t xml:space="preserve">, Barbara Hannigan, Christian Tetzlaff, Daniel Hope, Joana Mallwitz, Patrick Hahn, Edgar Moreau, Claire </w:t>
      </w:r>
      <w:proofErr w:type="spellStart"/>
      <w:r>
        <w:t>Huangci</w:t>
      </w:r>
      <w:proofErr w:type="spellEnd"/>
      <w:r>
        <w:t xml:space="preserve">, Tanja Tetzlaff und Andrew </w:t>
      </w:r>
      <w:proofErr w:type="spellStart"/>
      <w:r>
        <w:t>Manze</w:t>
      </w:r>
      <w:proofErr w:type="spellEnd"/>
      <w:r>
        <w:t xml:space="preserve">. </w:t>
      </w:r>
    </w:p>
    <w:p w14:paraId="03995DEA" w14:textId="77777777" w:rsidR="004C21C9" w:rsidRDefault="004C21C9" w:rsidP="004C21C9">
      <w:pPr>
        <w:pStyle w:val="KeinLeerraum"/>
      </w:pPr>
    </w:p>
    <w:p w14:paraId="6B199EE4" w14:textId="77777777" w:rsidR="004C21C9" w:rsidRDefault="004C21C9" w:rsidP="004C21C9">
      <w:pPr>
        <w:pStyle w:val="KeinLeerraum"/>
      </w:pPr>
      <w:r>
        <w:t xml:space="preserve">2020 startete Malte eine exklusive Zusammenarbeit mit dem Label Berlin Classics (Edel Kultur). Für Erwachsene nahm er eine außergewöhnliche Version vom Karneval der Tiere auf. In seiner eigenen Hörspiel-Reihe Malte &amp; Mezzo schlüpft er in die Rolle des Klassikentdeckers, der mit seinem tierisch-frechen Freund Mezzo Abenteuer in der Musikwelt erlebt. Dabei präsentiert er bekannte Werke und Komponisten in lustigen und mitreißenden eigenen Textfassungen. Zu den bisherigen Veröffentlichungen zählen unter anderem: Gruselige Bilder einer Ausstellung, Auf Tour mit Mozart, Eine Party mit Beethoven und Keine Nöte mit der Zauberflöte. Auch für diese Hörspiele gilt: sie sind nicht nur für Kinder interessant und hörenswert. Malte &amp; Mezzo werden in dieser Saison auch wieder live auf der Bühne zu erleben sein. Das Abenteuer Beethoven auf der Spur! aus der „Orchester-Detektive“-Reihe mit der NDR-Radiophilharmonie Hannover erschien 2020 in Kooperation mit dem NDR auf Sony </w:t>
      </w:r>
      <w:proofErr w:type="spellStart"/>
      <w:r>
        <w:t>Classical</w:t>
      </w:r>
      <w:proofErr w:type="spellEnd"/>
      <w:r>
        <w:t>.</w:t>
      </w:r>
    </w:p>
    <w:p w14:paraId="50F177C7" w14:textId="77777777" w:rsidR="004C21C9" w:rsidRDefault="004C21C9" w:rsidP="004C21C9">
      <w:pPr>
        <w:pStyle w:val="KeinLeerraum"/>
      </w:pPr>
    </w:p>
    <w:p w14:paraId="5A8CFD4F" w14:textId="77777777" w:rsidR="004C21C9" w:rsidRDefault="004C21C9" w:rsidP="004C21C9">
      <w:pPr>
        <w:pStyle w:val="KeinLeerraum"/>
      </w:pPr>
      <w:r>
        <w:t xml:space="preserve">Neben der Entwicklung von neuen Konzertkonzepten für klassische Musik führte Malte 2021 zum ersten Mal auch Regie, sowohl in einem Musikvideo des Philharmonischen Kammerorchesters Dresden, als auch in mehreren Clips der Dresdner Philharmonie. In der vergangenen Saison wurde diese Tätigkeit ebenfalls als begleitendes Projekt auf internationalen </w:t>
      </w:r>
      <w:proofErr w:type="spellStart"/>
      <w:r>
        <w:t>Konzertourneen</w:t>
      </w:r>
      <w:proofErr w:type="spellEnd"/>
      <w:r>
        <w:t xml:space="preserve"> der Dresdner Philharmonie ausgeweitet. Auch sein Podcast </w:t>
      </w:r>
      <w:proofErr w:type="spellStart"/>
      <w:r>
        <w:t>MPhil</w:t>
      </w:r>
      <w:proofErr w:type="spellEnd"/>
      <w:r>
        <w:t xml:space="preserve"> mit Malte in Zusammenarbeit mit den Münchner Philharmonikern ist 2021 erfolgreich an den Start gegangen.</w:t>
      </w:r>
    </w:p>
    <w:p w14:paraId="6DDEAEBE" w14:textId="77777777" w:rsidR="004C21C9" w:rsidRDefault="004C21C9" w:rsidP="004C21C9">
      <w:pPr>
        <w:pStyle w:val="KeinLeerraum"/>
      </w:pPr>
    </w:p>
    <w:p w14:paraId="0FC89956" w14:textId="778200BA" w:rsidR="00B73232" w:rsidRDefault="004C21C9" w:rsidP="004C21C9">
      <w:pPr>
        <w:pStyle w:val="KeinLeerraum"/>
      </w:pPr>
      <w:r>
        <w:t>Malte Arkona hat seit 2022 einen Lehrauftrag (Moderation für MusikerInnen) an der Hochschule für Musik Hanns Eisler in Berlin.</w:t>
      </w:r>
    </w:p>
    <w:p w14:paraId="5162EA30" w14:textId="77777777" w:rsidR="004C21C9" w:rsidRPr="004C21C9" w:rsidRDefault="004C21C9" w:rsidP="004C21C9">
      <w:pPr>
        <w:pStyle w:val="KeinLeerraum"/>
      </w:pPr>
    </w:p>
    <w:p w14:paraId="31140309" w14:textId="5ABF0EC6" w:rsidR="00F90838" w:rsidRDefault="00B73232" w:rsidP="00B73232">
      <w:pPr>
        <w:pStyle w:val="KeinLeerraum"/>
        <w:rPr>
          <w:b/>
        </w:rPr>
      </w:pPr>
      <w:r w:rsidRPr="00B73232">
        <w:rPr>
          <w:b/>
        </w:rPr>
        <w:t>Sponsoren:</w:t>
      </w:r>
    </w:p>
    <w:p w14:paraId="6EA6ABE0" w14:textId="604D7D96" w:rsidR="004C21C9" w:rsidRDefault="004C21C9" w:rsidP="009D1078">
      <w:pPr>
        <w:pStyle w:val="KeinLeerraum"/>
        <w:numPr>
          <w:ilvl w:val="0"/>
          <w:numId w:val="2"/>
        </w:numPr>
      </w:pPr>
      <w:proofErr w:type="spellStart"/>
      <w:r w:rsidRPr="004C21C9">
        <w:t>NRW.Bank</w:t>
      </w:r>
      <w:proofErr w:type="spellEnd"/>
    </w:p>
    <w:p w14:paraId="17D7C19B" w14:textId="7EB4B95B" w:rsidR="004C21C9" w:rsidRPr="004C21C9" w:rsidRDefault="004C21C9" w:rsidP="009D1078">
      <w:pPr>
        <w:pStyle w:val="KeinLeerraum"/>
        <w:numPr>
          <w:ilvl w:val="0"/>
          <w:numId w:val="2"/>
        </w:numPr>
      </w:pPr>
      <w:r>
        <w:t>Hochtief</w:t>
      </w:r>
    </w:p>
    <w:sectPr w:rsidR="004C21C9" w:rsidRPr="004C21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321BF"/>
    <w:multiLevelType w:val="hybridMultilevel"/>
    <w:tmpl w:val="CFC43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0532443">
    <w:abstractNumId w:val="1"/>
  </w:num>
  <w:num w:numId="2" w16cid:durableId="483015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4C21C9"/>
    <w:rsid w:val="005266A7"/>
    <w:rsid w:val="00723C9E"/>
    <w:rsid w:val="00727EBD"/>
    <w:rsid w:val="00842981"/>
    <w:rsid w:val="00917F43"/>
    <w:rsid w:val="0096057C"/>
    <w:rsid w:val="009D1078"/>
    <w:rsid w:val="00A018A8"/>
    <w:rsid w:val="00AA795F"/>
    <w:rsid w:val="00B73232"/>
    <w:rsid w:val="00D10350"/>
    <w:rsid w:val="00E41E4E"/>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C21C9"/>
    <w:rPr>
      <w:color w:val="0563C1" w:themeColor="hyperlink"/>
      <w:u w:val="single"/>
    </w:rPr>
  </w:style>
  <w:style w:type="character" w:styleId="NichtaufgelsteErwhnung">
    <w:name w:val="Unresolved Mention"/>
    <w:basedOn w:val="Absatz-Standardschriftart"/>
    <w:uiPriority w:val="99"/>
    <w:semiHidden/>
    <w:unhideWhenUsed/>
    <w:rsid w:val="004C21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3404">
      <w:bodyDiv w:val="1"/>
      <w:marLeft w:val="0"/>
      <w:marRight w:val="0"/>
      <w:marTop w:val="0"/>
      <w:marBottom w:val="0"/>
      <w:divBdr>
        <w:top w:val="none" w:sz="0" w:space="0" w:color="auto"/>
        <w:left w:val="none" w:sz="0" w:space="0" w:color="auto"/>
        <w:bottom w:val="none" w:sz="0" w:space="0" w:color="auto"/>
        <w:right w:val="none" w:sz="0" w:space="0" w:color="auto"/>
      </w:divBdr>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851261254">
      <w:bodyDiv w:val="1"/>
      <w:marLeft w:val="0"/>
      <w:marRight w:val="0"/>
      <w:marTop w:val="0"/>
      <w:marBottom w:val="0"/>
      <w:divBdr>
        <w:top w:val="none" w:sz="0" w:space="0" w:color="auto"/>
        <w:left w:val="none" w:sz="0" w:space="0" w:color="auto"/>
        <w:bottom w:val="none" w:sz="0" w:space="0" w:color="auto"/>
        <w:right w:val="none" w:sz="0" w:space="0" w:color="auto"/>
      </w:divBdr>
      <w:divsChild>
        <w:div w:id="316494368">
          <w:marLeft w:val="0"/>
          <w:marRight w:val="0"/>
          <w:marTop w:val="0"/>
          <w:marBottom w:val="0"/>
          <w:divBdr>
            <w:top w:val="none" w:sz="0" w:space="0" w:color="auto"/>
            <w:left w:val="none" w:sz="0" w:space="0" w:color="auto"/>
            <w:bottom w:val="none" w:sz="0" w:space="0" w:color="auto"/>
            <w:right w:val="none" w:sz="0" w:space="0" w:color="auto"/>
          </w:divBdr>
          <w:divsChild>
            <w:div w:id="1056703405">
              <w:marLeft w:val="0"/>
              <w:marRight w:val="0"/>
              <w:marTop w:val="0"/>
              <w:marBottom w:val="0"/>
              <w:divBdr>
                <w:top w:val="none" w:sz="0" w:space="0" w:color="auto"/>
                <w:left w:val="none" w:sz="0" w:space="0" w:color="auto"/>
                <w:bottom w:val="none" w:sz="0" w:space="0" w:color="auto"/>
                <w:right w:val="none" w:sz="0" w:space="0" w:color="auto"/>
              </w:divBdr>
            </w:div>
          </w:divsChild>
        </w:div>
        <w:div w:id="1351489467">
          <w:marLeft w:val="0"/>
          <w:marRight w:val="0"/>
          <w:marTop w:val="0"/>
          <w:marBottom w:val="0"/>
          <w:divBdr>
            <w:top w:val="none" w:sz="0" w:space="0" w:color="auto"/>
            <w:left w:val="none" w:sz="0" w:space="0" w:color="auto"/>
            <w:bottom w:val="none" w:sz="0" w:space="0" w:color="auto"/>
            <w:right w:val="none" w:sz="0" w:space="0" w:color="auto"/>
          </w:divBdr>
          <w:divsChild>
            <w:div w:id="121176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9" TargetMode="External"/><Relationship Id="rId5" Type="http://schemas.openxmlformats.org/officeDocument/2006/relationships/hyperlink" Target="https://www.klavierfestival.de/konzerte/yaara-tal-malte-arkona-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1295</Words>
  <Characters>8163</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14</cp:revision>
  <dcterms:created xsi:type="dcterms:W3CDTF">2025-01-27T15:25:00Z</dcterms:created>
  <dcterms:modified xsi:type="dcterms:W3CDTF">2025-02-05T11:36:00Z</dcterms:modified>
</cp:coreProperties>
</file>